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6A316" w14:textId="77777777" w:rsidR="00DC19A4" w:rsidRPr="00DC2AA8" w:rsidRDefault="00DC19A4" w:rsidP="00DC19A4">
      <w:pPr>
        <w:rPr>
          <w:rFonts w:ascii="Arial" w:hAnsi="Arial" w:cs="Arial"/>
          <w:sz w:val="22"/>
          <w:szCs w:val="22"/>
        </w:rPr>
      </w:pPr>
    </w:p>
    <w:p w14:paraId="2C06E4A8" w14:textId="77777777" w:rsidR="00DC19A4" w:rsidRPr="00DC2AA8" w:rsidRDefault="00DC19A4" w:rsidP="00DC19A4">
      <w:pPr>
        <w:rPr>
          <w:rFonts w:ascii="Arial" w:hAnsi="Arial" w:cs="Arial"/>
          <w:sz w:val="22"/>
          <w:szCs w:val="22"/>
        </w:rPr>
      </w:pPr>
    </w:p>
    <w:tbl>
      <w:tblPr>
        <w:tblpPr w:leftFromText="180" w:rightFromText="180" w:vertAnchor="text" w:horzAnchor="margin" w:tblpY="-47"/>
        <w:tblW w:w="9639" w:type="dxa"/>
        <w:tblLayout w:type="fixed"/>
        <w:tblCellMar>
          <w:left w:w="0" w:type="dxa"/>
          <w:right w:w="0" w:type="dxa"/>
        </w:tblCellMar>
        <w:tblLook w:val="0000" w:firstRow="0" w:lastRow="0" w:firstColumn="0" w:lastColumn="0" w:noHBand="0" w:noVBand="0"/>
      </w:tblPr>
      <w:tblGrid>
        <w:gridCol w:w="6237"/>
        <w:gridCol w:w="3402"/>
      </w:tblGrid>
      <w:tr w:rsidR="00DC2AA8" w:rsidRPr="00DC2AA8" w14:paraId="0A2908EC" w14:textId="77777777" w:rsidTr="00DA79B6">
        <w:tc>
          <w:tcPr>
            <w:tcW w:w="6237" w:type="dxa"/>
          </w:tcPr>
          <w:p w14:paraId="10BB7FB3" w14:textId="77777777" w:rsidR="00DC2AA8" w:rsidRPr="00DC2AA8" w:rsidRDefault="00DC2AA8" w:rsidP="00DA79B6">
            <w:pPr>
              <w:pStyle w:val="Header"/>
              <w:tabs>
                <w:tab w:val="right" w:pos="1985"/>
              </w:tabs>
              <w:spacing w:before="120"/>
              <w:jc w:val="both"/>
              <w:rPr>
                <w:rFonts w:ascii="Arial" w:hAnsi="Arial" w:cs="Arial"/>
                <w:bCs/>
                <w:position w:val="-2"/>
                <w:sz w:val="22"/>
                <w:szCs w:val="22"/>
              </w:rPr>
            </w:pPr>
            <w:r w:rsidRPr="00DC2AA8">
              <w:rPr>
                <w:rFonts w:ascii="Arial" w:hAnsi="Arial" w:cs="Arial"/>
                <w:bCs/>
                <w:position w:val="-2"/>
                <w:sz w:val="22"/>
                <w:szCs w:val="22"/>
              </w:rPr>
              <w:t>Submission form</w:t>
            </w:r>
          </w:p>
          <w:p w14:paraId="041E9F64" w14:textId="42483393" w:rsidR="00DC2AA8" w:rsidRPr="00E91FDA" w:rsidRDefault="00E91FDA" w:rsidP="00DA79B6">
            <w:pPr>
              <w:pStyle w:val="Header"/>
              <w:tabs>
                <w:tab w:val="right" w:pos="1985"/>
              </w:tabs>
              <w:spacing w:before="120"/>
              <w:rPr>
                <w:rFonts w:ascii="Arial" w:hAnsi="Arial" w:cs="Arial"/>
                <w:bCs/>
                <w:sz w:val="22"/>
                <w:szCs w:val="22"/>
              </w:rPr>
            </w:pPr>
            <w:r w:rsidRPr="00E91FDA">
              <w:rPr>
                <w:rFonts w:ascii="Arial" w:hAnsi="Arial" w:cs="Arial"/>
                <w:bCs/>
                <w:position w:val="-2"/>
                <w:sz w:val="22"/>
                <w:szCs w:val="22"/>
              </w:rPr>
              <w:t>“</w:t>
            </w:r>
            <w:r w:rsidRPr="00E91FDA">
              <w:rPr>
                <w:rFonts w:ascii="Arial" w:hAnsi="Arial" w:cs="Arial"/>
                <w:sz w:val="22"/>
                <w:szCs w:val="22"/>
              </w:rPr>
              <w:t>Veterinary</w:t>
            </w:r>
            <w:r w:rsidR="000056B6" w:rsidRPr="00E91FDA">
              <w:rPr>
                <w:rFonts w:ascii="Arial" w:hAnsi="Arial" w:cs="Arial"/>
                <w:bCs/>
                <w:position w:val="-2"/>
                <w:sz w:val="22"/>
                <w:szCs w:val="22"/>
              </w:rPr>
              <w:t xml:space="preserve"> medicinal products (VMPs) for the treatment </w:t>
            </w:r>
            <w:r w:rsidR="00D41794" w:rsidRPr="00E91FDA">
              <w:rPr>
                <w:rFonts w:ascii="Arial" w:hAnsi="Arial" w:cs="Arial"/>
                <w:bCs/>
                <w:position w:val="-2"/>
                <w:sz w:val="22"/>
                <w:szCs w:val="22"/>
              </w:rPr>
              <w:t>of</w:t>
            </w:r>
            <w:r w:rsidR="00D41794">
              <w:rPr>
                <w:rFonts w:ascii="Arial" w:hAnsi="Arial" w:cs="Arial"/>
                <w:bCs/>
                <w:position w:val="-2"/>
                <w:sz w:val="22"/>
                <w:szCs w:val="22"/>
              </w:rPr>
              <w:t xml:space="preserve"> honeybees</w:t>
            </w:r>
            <w:r w:rsidR="000056B6" w:rsidRPr="00E91FDA">
              <w:rPr>
                <w:rFonts w:ascii="Arial" w:hAnsi="Arial" w:cs="Arial"/>
                <w:bCs/>
                <w:position w:val="-2"/>
                <w:sz w:val="22"/>
                <w:szCs w:val="22"/>
              </w:rPr>
              <w:t xml:space="preserve"> against Varroosis</w:t>
            </w:r>
            <w:r w:rsidR="00DC2AA8" w:rsidRPr="00E91FDA">
              <w:rPr>
                <w:rFonts w:ascii="Arial" w:hAnsi="Arial" w:cs="Arial"/>
                <w:bCs/>
                <w:position w:val="-2"/>
                <w:sz w:val="22"/>
                <w:szCs w:val="22"/>
              </w:rPr>
              <w:t>”</w:t>
            </w:r>
          </w:p>
        </w:tc>
        <w:tc>
          <w:tcPr>
            <w:tcW w:w="3402" w:type="dxa"/>
          </w:tcPr>
          <w:p w14:paraId="25D57CFF" w14:textId="77777777" w:rsidR="00DC2AA8" w:rsidRPr="00DC2AA8" w:rsidRDefault="00DC2AA8" w:rsidP="00DA79B6">
            <w:pPr>
              <w:pStyle w:val="Heading4"/>
              <w:ind w:left="142"/>
              <w:rPr>
                <w:rFonts w:ascii="Arial" w:hAnsi="Arial" w:cs="Arial"/>
                <w:sz w:val="22"/>
                <w:szCs w:val="22"/>
                <w:lang w:val="en-US"/>
              </w:rPr>
            </w:pPr>
            <w:r w:rsidRPr="00DC2AA8">
              <w:rPr>
                <w:rFonts w:ascii="Arial" w:hAnsi="Arial" w:cs="Arial"/>
                <w:sz w:val="22"/>
                <w:szCs w:val="22"/>
                <w:lang w:val="en-US"/>
              </w:rPr>
              <w:br/>
            </w:r>
          </w:p>
        </w:tc>
      </w:tr>
    </w:tbl>
    <w:p w14:paraId="5D5E0533" w14:textId="77777777" w:rsidR="00DC2AA8" w:rsidRPr="00DC2AA8" w:rsidRDefault="00DC2AA8" w:rsidP="00DC2AA8">
      <w:pPr>
        <w:pStyle w:val="Header"/>
        <w:rPr>
          <w:rFonts w:ascii="Arial" w:hAnsi="Arial" w:cs="Arial"/>
          <w:sz w:val="22"/>
          <w:szCs w:val="22"/>
          <w:lang w:val="en-US"/>
        </w:rPr>
      </w:pPr>
    </w:p>
    <w:p w14:paraId="7AFA550F" w14:textId="77777777" w:rsidR="00DC2AA8" w:rsidRPr="00DC2AA8" w:rsidRDefault="00DC2AA8" w:rsidP="00DC2AA8">
      <w:pPr>
        <w:pStyle w:val="Header"/>
        <w:rPr>
          <w:rFonts w:ascii="Arial" w:hAnsi="Arial" w:cs="Arial"/>
          <w:b/>
          <w:sz w:val="22"/>
          <w:szCs w:val="22"/>
        </w:rPr>
      </w:pPr>
      <w:r w:rsidRPr="00DC2AA8">
        <w:rPr>
          <w:rFonts w:ascii="Arial" w:hAnsi="Arial" w:cs="Arial"/>
          <w:b/>
          <w:sz w:val="22"/>
          <w:szCs w:val="22"/>
        </w:rPr>
        <w:t>Submitted by</w:t>
      </w:r>
    </w:p>
    <w:p w14:paraId="709E10FD" w14:textId="77777777" w:rsidR="00DC2AA8" w:rsidRPr="00DC2AA8" w:rsidRDefault="00DC2AA8" w:rsidP="00DC2AA8">
      <w:pPr>
        <w:pStyle w:val="Head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6"/>
        <w:gridCol w:w="4434"/>
      </w:tblGrid>
      <w:tr w:rsidR="00DC2AA8" w:rsidRPr="00DC2AA8" w14:paraId="4F6DA58B" w14:textId="77777777" w:rsidTr="00DA79B6">
        <w:trPr>
          <w:trHeight w:val="1650"/>
        </w:trPr>
        <w:tc>
          <w:tcPr>
            <w:tcW w:w="4857" w:type="dxa"/>
          </w:tcPr>
          <w:p w14:paraId="7AFEB384" w14:textId="77777777" w:rsidR="00DC2AA8" w:rsidRPr="00DC2AA8" w:rsidRDefault="00DC2AA8" w:rsidP="00DA79B6">
            <w:pPr>
              <w:rPr>
                <w:rFonts w:ascii="Arial" w:hAnsi="Arial" w:cs="Arial"/>
                <w:sz w:val="22"/>
                <w:szCs w:val="22"/>
              </w:rPr>
            </w:pPr>
          </w:p>
          <w:p w14:paraId="1839C7AA" w14:textId="77777777" w:rsidR="00DC2AA8" w:rsidRPr="00DC2AA8" w:rsidRDefault="00DC2AA8" w:rsidP="00DA79B6">
            <w:pPr>
              <w:rPr>
                <w:rFonts w:ascii="Arial" w:hAnsi="Arial" w:cs="Arial"/>
                <w:sz w:val="22"/>
                <w:szCs w:val="22"/>
              </w:rPr>
            </w:pPr>
            <w:r w:rsidRPr="00DC2AA8">
              <w:rPr>
                <w:rFonts w:ascii="Arial" w:hAnsi="Arial" w:cs="Arial"/>
                <w:sz w:val="22"/>
                <w:szCs w:val="22"/>
              </w:rPr>
              <w:t>Company name</w:t>
            </w:r>
          </w:p>
          <w:p w14:paraId="7BAD9035" w14:textId="77777777" w:rsidR="00DC2AA8" w:rsidRPr="00DC2AA8" w:rsidRDefault="00DC2AA8" w:rsidP="00DA79B6">
            <w:pPr>
              <w:rPr>
                <w:rFonts w:ascii="Arial" w:hAnsi="Arial" w:cs="Arial"/>
                <w:sz w:val="22"/>
                <w:szCs w:val="22"/>
              </w:rPr>
            </w:pPr>
            <w:r w:rsidRPr="00DC2AA8">
              <w:rPr>
                <w:rFonts w:ascii="Arial" w:hAnsi="Arial" w:cs="Arial"/>
                <w:sz w:val="22"/>
                <w:szCs w:val="22"/>
              </w:rPr>
              <w:t>Full address</w:t>
            </w:r>
          </w:p>
          <w:p w14:paraId="4C823E16" w14:textId="77777777" w:rsidR="00DC2AA8" w:rsidRPr="00DC2AA8" w:rsidRDefault="00DC2AA8" w:rsidP="00DA79B6">
            <w:pPr>
              <w:rPr>
                <w:rFonts w:ascii="Arial" w:hAnsi="Arial" w:cs="Arial"/>
                <w:sz w:val="22"/>
                <w:szCs w:val="22"/>
              </w:rPr>
            </w:pPr>
          </w:p>
        </w:tc>
        <w:tc>
          <w:tcPr>
            <w:tcW w:w="4800" w:type="dxa"/>
          </w:tcPr>
          <w:p w14:paraId="3B949D25" w14:textId="77777777" w:rsidR="00DC2AA8" w:rsidRPr="00DC2AA8" w:rsidRDefault="00DC2AA8" w:rsidP="00DA79B6">
            <w:pPr>
              <w:rPr>
                <w:rFonts w:ascii="Arial" w:hAnsi="Arial" w:cs="Arial"/>
                <w:sz w:val="22"/>
                <w:szCs w:val="22"/>
              </w:rPr>
            </w:pPr>
          </w:p>
          <w:p w14:paraId="4F5D7566" w14:textId="77777777" w:rsidR="00DC2AA8" w:rsidRPr="00DC2AA8" w:rsidRDefault="00DC2AA8" w:rsidP="00DA79B6">
            <w:pPr>
              <w:rPr>
                <w:rFonts w:ascii="Arial" w:hAnsi="Arial" w:cs="Arial"/>
                <w:sz w:val="22"/>
                <w:szCs w:val="22"/>
              </w:rPr>
            </w:pPr>
          </w:p>
        </w:tc>
      </w:tr>
      <w:tr w:rsidR="00DC2AA8" w:rsidRPr="00DC2AA8" w14:paraId="38739D02" w14:textId="77777777" w:rsidTr="00DA79B6">
        <w:tc>
          <w:tcPr>
            <w:tcW w:w="4857" w:type="dxa"/>
          </w:tcPr>
          <w:p w14:paraId="3C749705" w14:textId="77777777" w:rsidR="00DC2AA8" w:rsidRPr="00DC2AA8" w:rsidRDefault="00DC2AA8" w:rsidP="00DA79B6">
            <w:pPr>
              <w:rPr>
                <w:rFonts w:ascii="Arial" w:hAnsi="Arial" w:cs="Arial"/>
                <w:sz w:val="22"/>
                <w:szCs w:val="22"/>
              </w:rPr>
            </w:pPr>
          </w:p>
          <w:p w14:paraId="5FD26645" w14:textId="77777777" w:rsidR="00DC2AA8" w:rsidRPr="00DC2AA8" w:rsidRDefault="00DC2AA8" w:rsidP="00DA79B6">
            <w:pPr>
              <w:rPr>
                <w:rFonts w:ascii="Arial" w:hAnsi="Arial" w:cs="Arial"/>
                <w:sz w:val="22"/>
                <w:szCs w:val="22"/>
              </w:rPr>
            </w:pPr>
            <w:r w:rsidRPr="00DC2AA8">
              <w:rPr>
                <w:rFonts w:ascii="Arial" w:hAnsi="Arial" w:cs="Arial"/>
                <w:sz w:val="22"/>
                <w:szCs w:val="22"/>
              </w:rPr>
              <w:t>Name and function of contact person responsible for offer</w:t>
            </w:r>
          </w:p>
          <w:p w14:paraId="25AA3B89" w14:textId="77777777" w:rsidR="00DC2AA8" w:rsidRPr="00DC2AA8" w:rsidRDefault="00DC2AA8" w:rsidP="00DA79B6">
            <w:pPr>
              <w:rPr>
                <w:rFonts w:ascii="Arial" w:hAnsi="Arial" w:cs="Arial"/>
                <w:sz w:val="22"/>
                <w:szCs w:val="22"/>
              </w:rPr>
            </w:pPr>
          </w:p>
        </w:tc>
        <w:tc>
          <w:tcPr>
            <w:tcW w:w="4800" w:type="dxa"/>
          </w:tcPr>
          <w:p w14:paraId="0EBAC1C7" w14:textId="77777777" w:rsidR="00DC2AA8" w:rsidRPr="00DC2AA8" w:rsidRDefault="00DC2AA8" w:rsidP="00DA79B6">
            <w:pPr>
              <w:rPr>
                <w:rFonts w:ascii="Arial" w:hAnsi="Arial" w:cs="Arial"/>
                <w:sz w:val="22"/>
                <w:szCs w:val="22"/>
              </w:rPr>
            </w:pPr>
          </w:p>
          <w:p w14:paraId="2DA89BF4" w14:textId="77777777" w:rsidR="00DC2AA8" w:rsidRPr="00DC2AA8" w:rsidRDefault="00DC2AA8" w:rsidP="00DA79B6">
            <w:pPr>
              <w:rPr>
                <w:rFonts w:ascii="Arial" w:hAnsi="Arial" w:cs="Arial"/>
                <w:sz w:val="22"/>
                <w:szCs w:val="22"/>
              </w:rPr>
            </w:pPr>
          </w:p>
        </w:tc>
      </w:tr>
      <w:tr w:rsidR="00DC2AA8" w:rsidRPr="00DC2AA8" w14:paraId="36E6AACB" w14:textId="77777777" w:rsidTr="00DA79B6">
        <w:tc>
          <w:tcPr>
            <w:tcW w:w="4857" w:type="dxa"/>
          </w:tcPr>
          <w:p w14:paraId="465B2680" w14:textId="77777777" w:rsidR="00DC2AA8" w:rsidRPr="00DC2AA8" w:rsidRDefault="00DC2AA8" w:rsidP="00DA79B6">
            <w:pPr>
              <w:rPr>
                <w:rFonts w:ascii="Arial" w:hAnsi="Arial" w:cs="Arial"/>
                <w:sz w:val="22"/>
                <w:szCs w:val="22"/>
              </w:rPr>
            </w:pPr>
          </w:p>
          <w:p w14:paraId="31E0CEFF" w14:textId="77777777" w:rsidR="00DC2AA8" w:rsidRPr="00DC2AA8" w:rsidRDefault="00DC2AA8" w:rsidP="00DA79B6">
            <w:pPr>
              <w:rPr>
                <w:rFonts w:ascii="Arial" w:hAnsi="Arial" w:cs="Arial"/>
                <w:sz w:val="22"/>
                <w:szCs w:val="22"/>
              </w:rPr>
            </w:pPr>
            <w:r w:rsidRPr="00DC2AA8">
              <w:rPr>
                <w:rFonts w:ascii="Arial" w:hAnsi="Arial" w:cs="Arial"/>
                <w:sz w:val="22"/>
                <w:szCs w:val="22"/>
              </w:rPr>
              <w:t>Telephone</w:t>
            </w:r>
          </w:p>
          <w:p w14:paraId="1871E5F4" w14:textId="77777777" w:rsidR="00DC2AA8" w:rsidRPr="00DC2AA8" w:rsidRDefault="00DC2AA8" w:rsidP="00DA79B6">
            <w:pPr>
              <w:rPr>
                <w:rFonts w:ascii="Arial" w:hAnsi="Arial" w:cs="Arial"/>
                <w:sz w:val="22"/>
                <w:szCs w:val="22"/>
              </w:rPr>
            </w:pPr>
            <w:r w:rsidRPr="00DC2AA8">
              <w:rPr>
                <w:rFonts w:ascii="Arial" w:hAnsi="Arial" w:cs="Arial"/>
                <w:sz w:val="22"/>
                <w:szCs w:val="22"/>
              </w:rPr>
              <w:t>Fax</w:t>
            </w:r>
          </w:p>
          <w:p w14:paraId="648F88E5" w14:textId="77777777" w:rsidR="00DC2AA8" w:rsidRPr="00DC2AA8" w:rsidRDefault="00DC2AA8" w:rsidP="00DA79B6">
            <w:pPr>
              <w:rPr>
                <w:rFonts w:ascii="Arial" w:hAnsi="Arial" w:cs="Arial"/>
                <w:sz w:val="22"/>
                <w:szCs w:val="22"/>
              </w:rPr>
            </w:pPr>
            <w:r w:rsidRPr="00DC2AA8">
              <w:rPr>
                <w:rFonts w:ascii="Arial" w:hAnsi="Arial" w:cs="Arial"/>
                <w:sz w:val="22"/>
                <w:szCs w:val="22"/>
              </w:rPr>
              <w:t>E-Mail</w:t>
            </w:r>
          </w:p>
          <w:p w14:paraId="7183AF6D" w14:textId="77777777" w:rsidR="00DC2AA8" w:rsidRPr="00DC2AA8" w:rsidRDefault="00DC2AA8" w:rsidP="00DA79B6">
            <w:pPr>
              <w:rPr>
                <w:rFonts w:ascii="Arial" w:hAnsi="Arial" w:cs="Arial"/>
                <w:sz w:val="22"/>
                <w:szCs w:val="22"/>
              </w:rPr>
            </w:pPr>
          </w:p>
        </w:tc>
        <w:tc>
          <w:tcPr>
            <w:tcW w:w="4800" w:type="dxa"/>
          </w:tcPr>
          <w:p w14:paraId="63EDDA90" w14:textId="77777777" w:rsidR="00DC2AA8" w:rsidRPr="00DC2AA8" w:rsidRDefault="00DC2AA8" w:rsidP="00DA79B6">
            <w:pPr>
              <w:rPr>
                <w:rFonts w:ascii="Arial" w:hAnsi="Arial" w:cs="Arial"/>
                <w:sz w:val="22"/>
                <w:szCs w:val="22"/>
              </w:rPr>
            </w:pPr>
          </w:p>
        </w:tc>
      </w:tr>
    </w:tbl>
    <w:p w14:paraId="4A32F77A" w14:textId="77777777" w:rsidR="00DC2AA8" w:rsidRPr="00DC2AA8" w:rsidRDefault="00DC2AA8" w:rsidP="00DC2AA8">
      <w:pPr>
        <w:rPr>
          <w:rFonts w:ascii="Arial" w:hAnsi="Arial" w:cs="Arial"/>
          <w:sz w:val="22"/>
          <w:szCs w:val="22"/>
        </w:rPr>
      </w:pPr>
    </w:p>
    <w:p w14:paraId="204CD2F9" w14:textId="77777777" w:rsidR="00DC2AA8" w:rsidRPr="00DC2AA8" w:rsidRDefault="00DC2AA8" w:rsidP="00DC2AA8">
      <w:pPr>
        <w:rPr>
          <w:rFonts w:ascii="Arial" w:hAnsi="Arial" w:cs="Arial"/>
          <w:sz w:val="22"/>
          <w:szCs w:val="22"/>
        </w:rPr>
      </w:pPr>
    </w:p>
    <w:p w14:paraId="3E465128" w14:textId="77777777" w:rsidR="00DC2AA8" w:rsidRPr="00DC2AA8" w:rsidRDefault="00DC2AA8" w:rsidP="00DC2AA8">
      <w:pPr>
        <w:pStyle w:val="Header"/>
        <w:tabs>
          <w:tab w:val="num" w:pos="360"/>
        </w:tabs>
        <w:spacing w:after="160"/>
        <w:rPr>
          <w:rFonts w:ascii="Arial" w:hAnsi="Arial" w:cs="Arial"/>
          <w:b/>
          <w:bCs/>
          <w:sz w:val="22"/>
          <w:szCs w:val="22"/>
          <w:lang w:val="en-US"/>
        </w:rPr>
      </w:pPr>
      <w:r w:rsidRPr="00DC2AA8">
        <w:rPr>
          <w:rFonts w:ascii="Arial" w:hAnsi="Arial" w:cs="Arial"/>
          <w:b/>
          <w:bCs/>
          <w:sz w:val="22"/>
          <w:szCs w:val="22"/>
          <w:lang w:val="en-US"/>
        </w:rPr>
        <w:t>Financial Identification</w:t>
      </w:r>
    </w:p>
    <w:p w14:paraId="2AA435F0" w14:textId="77777777" w:rsidR="00DC2AA8" w:rsidRPr="00DC2AA8" w:rsidRDefault="00DC2AA8" w:rsidP="00DC2AA8">
      <w:pPr>
        <w:pStyle w:val="Header"/>
        <w:tabs>
          <w:tab w:val="num" w:pos="360"/>
        </w:tabs>
        <w:spacing w:after="160"/>
        <w:rPr>
          <w:rFonts w:ascii="Arial" w:hAnsi="Arial" w:cs="Arial"/>
          <w:b/>
          <w:bCs/>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0"/>
        <w:gridCol w:w="4410"/>
      </w:tblGrid>
      <w:tr w:rsidR="00DC2AA8" w:rsidRPr="00DC2AA8" w14:paraId="02EB7A74" w14:textId="77777777" w:rsidTr="00DA79B6">
        <w:tc>
          <w:tcPr>
            <w:tcW w:w="5069" w:type="dxa"/>
          </w:tcPr>
          <w:p w14:paraId="78B5F9D2" w14:textId="77777777" w:rsidR="00DC2AA8" w:rsidRPr="00DC2AA8" w:rsidRDefault="00DC2AA8" w:rsidP="00DA79B6">
            <w:pPr>
              <w:pStyle w:val="Header"/>
              <w:tabs>
                <w:tab w:val="num" w:pos="360"/>
              </w:tabs>
              <w:spacing w:after="160"/>
              <w:rPr>
                <w:rFonts w:ascii="Arial" w:hAnsi="Arial" w:cs="Arial"/>
                <w:bCs/>
                <w:sz w:val="22"/>
                <w:szCs w:val="22"/>
                <w:lang w:val="en-US"/>
              </w:rPr>
            </w:pPr>
            <w:r w:rsidRPr="00DC2AA8">
              <w:rPr>
                <w:rFonts w:ascii="Arial" w:hAnsi="Arial" w:cs="Arial"/>
                <w:bCs/>
                <w:sz w:val="22"/>
                <w:szCs w:val="22"/>
                <w:lang w:val="en-US"/>
              </w:rPr>
              <w:t>Account holder</w:t>
            </w:r>
          </w:p>
          <w:p w14:paraId="783DF1FC" w14:textId="77777777" w:rsidR="00DC2AA8" w:rsidRPr="00DC2AA8" w:rsidRDefault="00DC2AA8" w:rsidP="00DA79B6">
            <w:pPr>
              <w:pStyle w:val="Header"/>
              <w:tabs>
                <w:tab w:val="num" w:pos="360"/>
              </w:tabs>
              <w:rPr>
                <w:rFonts w:ascii="Arial" w:hAnsi="Arial" w:cs="Arial"/>
                <w:bCs/>
                <w:sz w:val="22"/>
                <w:szCs w:val="22"/>
                <w:lang w:val="en-US"/>
              </w:rPr>
            </w:pPr>
            <w:r w:rsidRPr="00DC2AA8">
              <w:rPr>
                <w:rFonts w:ascii="Arial" w:hAnsi="Arial" w:cs="Arial"/>
                <w:bCs/>
                <w:sz w:val="22"/>
                <w:szCs w:val="22"/>
                <w:lang w:val="en-US"/>
              </w:rPr>
              <w:t xml:space="preserve">      Contact person</w:t>
            </w:r>
          </w:p>
          <w:p w14:paraId="7B7944C2" w14:textId="77777777" w:rsidR="00DC2AA8" w:rsidRPr="00DC2AA8" w:rsidRDefault="00DC2AA8" w:rsidP="00DA79B6">
            <w:pPr>
              <w:pStyle w:val="Header"/>
              <w:tabs>
                <w:tab w:val="num" w:pos="360"/>
              </w:tabs>
              <w:rPr>
                <w:rFonts w:ascii="Arial" w:hAnsi="Arial" w:cs="Arial"/>
                <w:bCs/>
                <w:sz w:val="22"/>
                <w:szCs w:val="22"/>
                <w:lang w:val="en-US"/>
              </w:rPr>
            </w:pPr>
            <w:r w:rsidRPr="00DC2AA8">
              <w:rPr>
                <w:rFonts w:ascii="Arial" w:hAnsi="Arial" w:cs="Arial"/>
                <w:bCs/>
                <w:sz w:val="22"/>
                <w:szCs w:val="22"/>
                <w:lang w:val="en-US"/>
              </w:rPr>
              <w:tab/>
              <w:t>Telephone</w:t>
            </w:r>
          </w:p>
          <w:p w14:paraId="764FBC30" w14:textId="77777777" w:rsidR="00DC2AA8" w:rsidRPr="00DC2AA8" w:rsidRDefault="00DC2AA8" w:rsidP="00DA79B6">
            <w:pPr>
              <w:pStyle w:val="Header"/>
              <w:tabs>
                <w:tab w:val="num" w:pos="360"/>
              </w:tabs>
              <w:rPr>
                <w:rFonts w:ascii="Arial" w:hAnsi="Arial" w:cs="Arial"/>
                <w:bCs/>
                <w:sz w:val="22"/>
                <w:szCs w:val="22"/>
                <w:lang w:val="en-US"/>
              </w:rPr>
            </w:pPr>
            <w:r w:rsidRPr="00DC2AA8">
              <w:rPr>
                <w:rFonts w:ascii="Arial" w:hAnsi="Arial" w:cs="Arial"/>
                <w:bCs/>
                <w:sz w:val="22"/>
                <w:szCs w:val="22"/>
                <w:lang w:val="en-US"/>
              </w:rPr>
              <w:tab/>
              <w:t>Fax</w:t>
            </w:r>
          </w:p>
          <w:p w14:paraId="6BF36510" w14:textId="77777777" w:rsidR="00DC2AA8" w:rsidRPr="00DC2AA8" w:rsidRDefault="00DC2AA8" w:rsidP="00DA79B6">
            <w:pPr>
              <w:pStyle w:val="Header"/>
              <w:tabs>
                <w:tab w:val="num" w:pos="360"/>
              </w:tabs>
              <w:spacing w:after="160"/>
              <w:rPr>
                <w:rFonts w:ascii="Arial" w:hAnsi="Arial" w:cs="Arial"/>
                <w:bCs/>
                <w:sz w:val="22"/>
                <w:szCs w:val="22"/>
                <w:lang w:val="en-US"/>
              </w:rPr>
            </w:pPr>
            <w:r w:rsidRPr="00DC2AA8">
              <w:rPr>
                <w:rFonts w:ascii="Arial" w:hAnsi="Arial" w:cs="Arial"/>
                <w:bCs/>
                <w:sz w:val="22"/>
                <w:szCs w:val="22"/>
                <w:lang w:val="en-US"/>
              </w:rPr>
              <w:tab/>
              <w:t>E-Mail</w:t>
            </w:r>
          </w:p>
        </w:tc>
        <w:tc>
          <w:tcPr>
            <w:tcW w:w="5069" w:type="dxa"/>
          </w:tcPr>
          <w:p w14:paraId="7378F8BE" w14:textId="77777777" w:rsidR="00DC2AA8" w:rsidRPr="00DC2AA8" w:rsidRDefault="00DC2AA8" w:rsidP="00DA79B6">
            <w:pPr>
              <w:pStyle w:val="Header"/>
              <w:tabs>
                <w:tab w:val="num" w:pos="360"/>
              </w:tabs>
              <w:spacing w:after="160"/>
              <w:rPr>
                <w:rFonts w:ascii="Arial" w:hAnsi="Arial" w:cs="Arial"/>
                <w:bCs/>
                <w:sz w:val="22"/>
                <w:szCs w:val="22"/>
                <w:lang w:val="en-US"/>
              </w:rPr>
            </w:pPr>
          </w:p>
        </w:tc>
      </w:tr>
    </w:tbl>
    <w:p w14:paraId="1EC55722" w14:textId="77777777" w:rsidR="00DC2AA8" w:rsidRPr="00DC2AA8" w:rsidRDefault="00DC2AA8" w:rsidP="00DC2AA8">
      <w:pPr>
        <w:pStyle w:val="Header"/>
        <w:tabs>
          <w:tab w:val="num" w:pos="360"/>
        </w:tabs>
        <w:rPr>
          <w:rFonts w:ascii="Arial" w:hAnsi="Arial" w:cs="Arial"/>
          <w:bCs/>
          <w:sz w:val="22"/>
          <w:szCs w:val="22"/>
          <w:lang w:val="en-US"/>
        </w:rPr>
      </w:pPr>
      <w:r w:rsidRPr="00DC2AA8">
        <w:rPr>
          <w:rFonts w:ascii="Arial" w:hAnsi="Arial" w:cs="Arial"/>
          <w:b/>
          <w:bCs/>
          <w:sz w:val="22"/>
          <w:szCs w:val="22"/>
          <w:lang w:val="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6"/>
        <w:gridCol w:w="4384"/>
      </w:tblGrid>
      <w:tr w:rsidR="00DC2AA8" w:rsidRPr="00DC2AA8" w14:paraId="39451090" w14:textId="77777777" w:rsidTr="00DA79B6">
        <w:tc>
          <w:tcPr>
            <w:tcW w:w="5069" w:type="dxa"/>
          </w:tcPr>
          <w:p w14:paraId="13AC8687" w14:textId="77777777" w:rsidR="00DC2AA8" w:rsidRPr="00DC2AA8" w:rsidRDefault="00DC2AA8" w:rsidP="00DA79B6">
            <w:pPr>
              <w:pStyle w:val="Header"/>
              <w:tabs>
                <w:tab w:val="num" w:pos="360"/>
              </w:tabs>
              <w:spacing w:after="160"/>
              <w:rPr>
                <w:rFonts w:ascii="Arial" w:hAnsi="Arial" w:cs="Arial"/>
                <w:bCs/>
                <w:sz w:val="22"/>
                <w:szCs w:val="22"/>
                <w:lang w:val="en-US"/>
              </w:rPr>
            </w:pPr>
            <w:r w:rsidRPr="00DC2AA8">
              <w:rPr>
                <w:rFonts w:ascii="Arial" w:hAnsi="Arial" w:cs="Arial"/>
                <w:bCs/>
                <w:sz w:val="22"/>
                <w:szCs w:val="22"/>
                <w:lang w:val="en-US"/>
              </w:rPr>
              <w:t>Bank</w:t>
            </w:r>
          </w:p>
          <w:p w14:paraId="5CB1A4FC" w14:textId="77777777" w:rsidR="00DC2AA8" w:rsidRPr="00DC2AA8" w:rsidRDefault="00DC2AA8" w:rsidP="00DA79B6">
            <w:pPr>
              <w:pStyle w:val="Header"/>
              <w:tabs>
                <w:tab w:val="num" w:pos="360"/>
              </w:tabs>
              <w:spacing w:after="160"/>
              <w:rPr>
                <w:rFonts w:ascii="Arial" w:hAnsi="Arial" w:cs="Arial"/>
                <w:bCs/>
                <w:sz w:val="22"/>
                <w:szCs w:val="22"/>
                <w:lang w:val="en-US"/>
              </w:rPr>
            </w:pPr>
            <w:r w:rsidRPr="00DC2AA8">
              <w:rPr>
                <w:rFonts w:ascii="Arial" w:hAnsi="Arial" w:cs="Arial"/>
                <w:bCs/>
                <w:sz w:val="22"/>
                <w:szCs w:val="22"/>
                <w:lang w:val="en-US"/>
              </w:rPr>
              <w:t xml:space="preserve">      Name and branch address</w:t>
            </w:r>
            <w:r w:rsidRPr="00DC2AA8">
              <w:rPr>
                <w:rFonts w:ascii="Arial" w:hAnsi="Arial" w:cs="Arial"/>
                <w:bCs/>
                <w:sz w:val="22"/>
                <w:szCs w:val="22"/>
                <w:lang w:val="en-US"/>
              </w:rPr>
              <w:tab/>
              <w:t xml:space="preserve">                                      </w:t>
            </w:r>
          </w:p>
          <w:p w14:paraId="26133D60" w14:textId="77777777" w:rsidR="00DC2AA8" w:rsidRPr="00DC2AA8" w:rsidRDefault="00DC2AA8" w:rsidP="00DA79B6">
            <w:pPr>
              <w:pStyle w:val="Header"/>
              <w:tabs>
                <w:tab w:val="num" w:pos="360"/>
              </w:tabs>
              <w:rPr>
                <w:rFonts w:ascii="Arial" w:hAnsi="Arial" w:cs="Arial"/>
                <w:bCs/>
                <w:sz w:val="22"/>
                <w:szCs w:val="22"/>
                <w:lang w:val="en-US"/>
              </w:rPr>
            </w:pPr>
            <w:r w:rsidRPr="00DC2AA8">
              <w:rPr>
                <w:rFonts w:ascii="Arial" w:hAnsi="Arial" w:cs="Arial"/>
                <w:bCs/>
                <w:sz w:val="22"/>
                <w:szCs w:val="22"/>
                <w:lang w:val="en-US"/>
              </w:rPr>
              <w:tab/>
              <w:t>Account number</w:t>
            </w:r>
          </w:p>
          <w:p w14:paraId="4B265FF2" w14:textId="77777777" w:rsidR="00DC2AA8" w:rsidRPr="00DC2AA8" w:rsidRDefault="00DC2AA8" w:rsidP="00DA79B6">
            <w:pPr>
              <w:pStyle w:val="Header"/>
              <w:tabs>
                <w:tab w:val="num" w:pos="360"/>
              </w:tabs>
              <w:rPr>
                <w:rFonts w:ascii="Arial" w:hAnsi="Arial" w:cs="Arial"/>
                <w:bCs/>
                <w:sz w:val="22"/>
                <w:szCs w:val="22"/>
                <w:lang w:val="en-US"/>
              </w:rPr>
            </w:pPr>
            <w:r w:rsidRPr="00DC2AA8">
              <w:rPr>
                <w:rFonts w:ascii="Arial" w:hAnsi="Arial" w:cs="Arial"/>
                <w:bCs/>
                <w:sz w:val="22"/>
                <w:szCs w:val="22"/>
                <w:lang w:val="en-US"/>
              </w:rPr>
              <w:tab/>
              <w:t>IBAN</w:t>
            </w:r>
          </w:p>
          <w:p w14:paraId="1A3B991D" w14:textId="77777777" w:rsidR="00DC2AA8" w:rsidRPr="00DC2AA8" w:rsidRDefault="00DC2AA8" w:rsidP="00DA79B6">
            <w:pPr>
              <w:pStyle w:val="Header"/>
              <w:tabs>
                <w:tab w:val="num" w:pos="360"/>
              </w:tabs>
              <w:spacing w:after="160"/>
              <w:rPr>
                <w:rFonts w:ascii="Arial" w:hAnsi="Arial" w:cs="Arial"/>
                <w:bCs/>
                <w:sz w:val="22"/>
                <w:szCs w:val="22"/>
                <w:lang w:val="en-US"/>
              </w:rPr>
            </w:pPr>
            <w:r w:rsidRPr="00DC2AA8">
              <w:rPr>
                <w:rFonts w:ascii="Arial" w:hAnsi="Arial" w:cs="Arial"/>
                <w:bCs/>
                <w:sz w:val="22"/>
                <w:szCs w:val="22"/>
                <w:lang w:val="en-US"/>
              </w:rPr>
              <w:tab/>
              <w:t>Swift number</w:t>
            </w:r>
          </w:p>
        </w:tc>
        <w:tc>
          <w:tcPr>
            <w:tcW w:w="5069" w:type="dxa"/>
          </w:tcPr>
          <w:p w14:paraId="7B6DAAF9" w14:textId="77777777" w:rsidR="00DC2AA8" w:rsidRPr="00DC2AA8" w:rsidRDefault="00DC2AA8" w:rsidP="00DA79B6">
            <w:pPr>
              <w:pStyle w:val="Header"/>
              <w:tabs>
                <w:tab w:val="num" w:pos="360"/>
              </w:tabs>
              <w:spacing w:after="160"/>
              <w:rPr>
                <w:rFonts w:ascii="Arial" w:hAnsi="Arial" w:cs="Arial"/>
                <w:bCs/>
                <w:sz w:val="22"/>
                <w:szCs w:val="22"/>
                <w:lang w:val="en-US"/>
              </w:rPr>
            </w:pPr>
          </w:p>
        </w:tc>
      </w:tr>
    </w:tbl>
    <w:p w14:paraId="299932C4" w14:textId="77777777" w:rsidR="00DC2AA8" w:rsidRDefault="00DC2AA8" w:rsidP="00DC2AA8">
      <w:pPr>
        <w:pStyle w:val="Header"/>
        <w:tabs>
          <w:tab w:val="num" w:pos="360"/>
        </w:tabs>
        <w:spacing w:after="160"/>
        <w:rPr>
          <w:rFonts w:cs="Arial"/>
          <w:bCs/>
          <w:lang w:val="en-US"/>
        </w:rPr>
      </w:pPr>
    </w:p>
    <w:p w14:paraId="42250B44" w14:textId="77777777" w:rsidR="00E91FDA" w:rsidRDefault="00DC2AA8" w:rsidP="00DC2AA8">
      <w:pPr>
        <w:pStyle w:val="Header"/>
        <w:tabs>
          <w:tab w:val="num" w:pos="360"/>
        </w:tabs>
        <w:spacing w:after="160"/>
        <w:rPr>
          <w:rFonts w:cs="Arial"/>
          <w:bCs/>
          <w:lang w:val="en-US"/>
        </w:rPr>
      </w:pPr>
      <w:r>
        <w:rPr>
          <w:rFonts w:cs="Arial"/>
          <w:bCs/>
          <w:lang w:val="en-US"/>
        </w:rPr>
        <w:tab/>
      </w:r>
    </w:p>
    <w:p w14:paraId="59791EF4" w14:textId="77777777" w:rsidR="00E91FDA" w:rsidRDefault="00E91FDA" w:rsidP="00DC2AA8">
      <w:pPr>
        <w:pStyle w:val="Header"/>
        <w:tabs>
          <w:tab w:val="num" w:pos="360"/>
        </w:tabs>
        <w:spacing w:after="160"/>
        <w:rPr>
          <w:rFonts w:cs="Arial"/>
          <w:bCs/>
          <w:lang w:val="en-US"/>
        </w:rPr>
      </w:pPr>
    </w:p>
    <w:p w14:paraId="617D144A" w14:textId="77777777" w:rsidR="00E91FDA" w:rsidRDefault="00E91FDA" w:rsidP="00DC2AA8">
      <w:pPr>
        <w:pStyle w:val="Header"/>
        <w:tabs>
          <w:tab w:val="num" w:pos="360"/>
        </w:tabs>
        <w:spacing w:after="160"/>
        <w:rPr>
          <w:rFonts w:cs="Arial"/>
          <w:bCs/>
          <w:lang w:val="en-US"/>
        </w:rPr>
      </w:pPr>
    </w:p>
    <w:p w14:paraId="753D437F" w14:textId="16A560BE" w:rsidR="00DC2AA8" w:rsidRDefault="00DC2AA8" w:rsidP="00DC2AA8">
      <w:pPr>
        <w:pStyle w:val="Header"/>
        <w:tabs>
          <w:tab w:val="num" w:pos="360"/>
        </w:tabs>
        <w:spacing w:after="160"/>
        <w:rPr>
          <w:rFonts w:cs="Arial"/>
          <w:bCs/>
          <w:szCs w:val="22"/>
          <w:lang w:val="en-US"/>
        </w:rPr>
      </w:pPr>
      <w:r w:rsidRPr="00CD2286">
        <w:rPr>
          <w:rFonts w:cs="Arial"/>
          <w:bCs/>
          <w:szCs w:val="22"/>
          <w:lang w:val="en-US"/>
        </w:rPr>
        <w:tab/>
      </w:r>
    </w:p>
    <w:p w14:paraId="4F54BD52" w14:textId="5BD79A1F" w:rsidR="00DC2AA8" w:rsidRPr="00E91FDA" w:rsidRDefault="00DC2AA8" w:rsidP="00DC2AA8">
      <w:pPr>
        <w:rPr>
          <w:rFonts w:ascii="Arial" w:hAnsi="Arial" w:cs="Arial"/>
          <w:bCs/>
          <w:sz w:val="22"/>
          <w:szCs w:val="22"/>
          <w:lang w:val="en-US"/>
        </w:rPr>
      </w:pPr>
      <w:r w:rsidRPr="00E91FDA">
        <w:rPr>
          <w:rFonts w:ascii="Arial" w:hAnsi="Arial" w:cs="Arial"/>
          <w:b/>
          <w:color w:val="000000"/>
          <w:sz w:val="22"/>
          <w:szCs w:val="22"/>
        </w:rPr>
        <w:lastRenderedPageBreak/>
        <w:t>Statement and declaration</w:t>
      </w:r>
    </w:p>
    <w:p w14:paraId="00EFD33A" w14:textId="77777777" w:rsidR="00DC2AA8" w:rsidRPr="00E91FDA" w:rsidRDefault="00DC2AA8" w:rsidP="00DC2AA8">
      <w:pPr>
        <w:rPr>
          <w:rFonts w:ascii="Arial" w:hAnsi="Arial" w:cs="Arial"/>
          <w:color w:val="000000"/>
          <w:sz w:val="22"/>
          <w:szCs w:val="22"/>
        </w:rPr>
      </w:pPr>
    </w:p>
    <w:p w14:paraId="0B8702C8" w14:textId="5DD04616" w:rsidR="00DC2AA8" w:rsidRPr="00E91FDA" w:rsidRDefault="00DC2AA8" w:rsidP="00DC2AA8">
      <w:pPr>
        <w:jc w:val="both"/>
        <w:rPr>
          <w:rFonts w:ascii="Arial" w:hAnsi="Arial" w:cs="Arial"/>
          <w:color w:val="000000"/>
          <w:sz w:val="22"/>
          <w:szCs w:val="22"/>
        </w:rPr>
      </w:pPr>
      <w:r w:rsidRPr="00E91FDA">
        <w:rPr>
          <w:rFonts w:ascii="Arial" w:hAnsi="Arial" w:cs="Arial"/>
          <w:color w:val="000000"/>
          <w:sz w:val="22"/>
          <w:szCs w:val="22"/>
        </w:rPr>
        <w:t>I, the undersigned, being the authorized signatory of the above tenderer, hereby declare that we offer to provide the services and goods requested.</w:t>
      </w:r>
      <w:r w:rsidR="00A80F9B">
        <w:rPr>
          <w:rFonts w:ascii="Arial" w:hAnsi="Arial" w:cs="Arial"/>
          <w:color w:val="000000"/>
          <w:sz w:val="22"/>
          <w:szCs w:val="22"/>
        </w:rPr>
        <w:t xml:space="preserve"> </w:t>
      </w:r>
      <w:r w:rsidRPr="00E91FDA">
        <w:rPr>
          <w:rFonts w:ascii="Arial" w:hAnsi="Arial" w:cs="Arial"/>
          <w:color w:val="000000"/>
          <w:sz w:val="22"/>
          <w:szCs w:val="22"/>
        </w:rPr>
        <w:t>We are returning the enclosed submission form with the requested financial offer.</w:t>
      </w:r>
    </w:p>
    <w:p w14:paraId="55827AAA" w14:textId="77777777" w:rsidR="00DC2AA8" w:rsidRPr="00E91FDA" w:rsidRDefault="00DC2AA8" w:rsidP="00DC2AA8">
      <w:pPr>
        <w:jc w:val="both"/>
        <w:rPr>
          <w:rFonts w:ascii="Arial" w:hAnsi="Arial" w:cs="Arial"/>
          <w:color w:val="000000"/>
          <w:sz w:val="22"/>
          <w:szCs w:val="22"/>
        </w:rPr>
      </w:pPr>
    </w:p>
    <w:p w14:paraId="09A8A018" w14:textId="77777777" w:rsidR="00DC2AA8" w:rsidRPr="00E91FDA" w:rsidRDefault="00DC2AA8" w:rsidP="00DC2AA8">
      <w:pPr>
        <w:jc w:val="both"/>
        <w:rPr>
          <w:rFonts w:ascii="Arial" w:hAnsi="Arial" w:cs="Arial"/>
          <w:color w:val="000000"/>
          <w:sz w:val="22"/>
          <w:szCs w:val="22"/>
        </w:rPr>
      </w:pPr>
      <w:r w:rsidRPr="00E91FDA">
        <w:rPr>
          <w:rFonts w:ascii="Arial" w:hAnsi="Arial" w:cs="Arial"/>
          <w:color w:val="000000"/>
          <w:sz w:val="22"/>
          <w:szCs w:val="22"/>
        </w:rPr>
        <w:t xml:space="preserve">We understand that our prices are fixed and cover a </w:t>
      </w:r>
      <w:r w:rsidRPr="00E91FDA">
        <w:rPr>
          <w:rFonts w:ascii="Arial" w:hAnsi="Arial" w:cs="Arial"/>
          <w:bCs/>
          <w:sz w:val="22"/>
          <w:szCs w:val="22"/>
          <w:lang w:val="en-US"/>
        </w:rPr>
        <w:t>period of 36 months</w:t>
      </w:r>
      <w:r w:rsidRPr="00E91FDA">
        <w:rPr>
          <w:rFonts w:ascii="Arial" w:hAnsi="Arial" w:cs="Arial"/>
          <w:color w:val="000000"/>
          <w:sz w:val="22"/>
          <w:szCs w:val="22"/>
        </w:rPr>
        <w:t xml:space="preserve">. In case the service is required, GIZ will conclude for each event a separate service contract. There is no obligation for GIZ to award a fixed number of contracts or set minimal contractual value. </w:t>
      </w:r>
    </w:p>
    <w:p w14:paraId="251269B9" w14:textId="77777777" w:rsidR="00DC2AA8" w:rsidRPr="00E91FDA" w:rsidRDefault="00DC2AA8" w:rsidP="00DC2AA8">
      <w:pPr>
        <w:jc w:val="both"/>
        <w:rPr>
          <w:rFonts w:ascii="Arial" w:hAnsi="Arial" w:cs="Arial"/>
          <w:color w:val="000000"/>
          <w:sz w:val="22"/>
          <w:szCs w:val="22"/>
        </w:rPr>
      </w:pPr>
    </w:p>
    <w:p w14:paraId="4E6EB01A" w14:textId="77777777" w:rsidR="00DC2AA8" w:rsidRPr="00E91FDA" w:rsidRDefault="00DC2AA8" w:rsidP="00DC2AA8">
      <w:pPr>
        <w:jc w:val="both"/>
        <w:rPr>
          <w:rFonts w:ascii="Arial" w:hAnsi="Arial" w:cs="Arial"/>
          <w:color w:val="000000"/>
          <w:sz w:val="22"/>
          <w:szCs w:val="22"/>
        </w:rPr>
      </w:pPr>
      <w:r w:rsidRPr="00E91FDA">
        <w:rPr>
          <w:rFonts w:ascii="Arial" w:hAnsi="Arial" w:cs="Arial"/>
          <w:color w:val="000000"/>
          <w:sz w:val="22"/>
          <w:szCs w:val="22"/>
        </w:rPr>
        <w:t xml:space="preserve">Our offer shall be stated in Euro and without VAT.  </w:t>
      </w:r>
    </w:p>
    <w:p w14:paraId="0766C3BE" w14:textId="77777777" w:rsidR="00DC2AA8" w:rsidRPr="00E91FDA" w:rsidRDefault="00DC2AA8" w:rsidP="00DC2AA8">
      <w:pPr>
        <w:jc w:val="both"/>
        <w:rPr>
          <w:rFonts w:ascii="Arial" w:hAnsi="Arial" w:cs="Arial"/>
          <w:color w:val="000000"/>
          <w:sz w:val="22"/>
          <w:szCs w:val="22"/>
        </w:rPr>
      </w:pPr>
    </w:p>
    <w:p w14:paraId="0C7011E4" w14:textId="77777777" w:rsidR="00DC2AA8" w:rsidRPr="00E91FDA" w:rsidRDefault="00DC2AA8" w:rsidP="00DC2AA8">
      <w:pPr>
        <w:jc w:val="both"/>
        <w:rPr>
          <w:rFonts w:ascii="Arial" w:hAnsi="Arial" w:cs="Arial"/>
          <w:color w:val="000000"/>
          <w:sz w:val="22"/>
          <w:szCs w:val="22"/>
        </w:rPr>
      </w:pPr>
      <w:r w:rsidRPr="00E91FDA">
        <w:rPr>
          <w:rFonts w:ascii="Arial" w:hAnsi="Arial" w:cs="Arial"/>
          <w:color w:val="000000"/>
          <w:sz w:val="22"/>
          <w:szCs w:val="22"/>
        </w:rPr>
        <w:t>We certify that we have no potential conflict of interests or any relation with other parties in the tender procedure at the time of the submission of this tender.</w:t>
      </w:r>
    </w:p>
    <w:p w14:paraId="426AFE57" w14:textId="77777777" w:rsidR="00DC2AA8" w:rsidRPr="00E91FDA" w:rsidRDefault="00DC2AA8" w:rsidP="00DC2AA8">
      <w:pPr>
        <w:jc w:val="both"/>
        <w:rPr>
          <w:rFonts w:ascii="Arial" w:hAnsi="Arial" w:cs="Arial"/>
          <w:color w:val="000000"/>
          <w:sz w:val="22"/>
          <w:szCs w:val="22"/>
        </w:rPr>
      </w:pPr>
    </w:p>
    <w:p w14:paraId="1DAC3762" w14:textId="3D668BD8" w:rsidR="00DC2AA8" w:rsidRPr="00E91FDA" w:rsidRDefault="00DC2AA8" w:rsidP="00DC2AA8">
      <w:pPr>
        <w:jc w:val="both"/>
        <w:rPr>
          <w:rFonts w:ascii="Arial" w:hAnsi="Arial" w:cs="Arial"/>
          <w:color w:val="000000"/>
          <w:sz w:val="22"/>
          <w:szCs w:val="22"/>
        </w:rPr>
      </w:pPr>
      <w:r w:rsidRPr="00E91FDA">
        <w:rPr>
          <w:rFonts w:ascii="Arial" w:hAnsi="Arial" w:cs="Arial"/>
          <w:color w:val="000000"/>
          <w:sz w:val="22"/>
          <w:szCs w:val="22"/>
        </w:rPr>
        <w:t xml:space="preserve">We confirm that we are not in any of the situations excluding us from participating in agreements for EU projects (see enclosure).  In the event that our tender is successful, we undertake to provide the proof usual under the </w:t>
      </w:r>
      <w:hyperlink r:id="rId10" w:history="1">
        <w:r w:rsidR="00262AE8" w:rsidRPr="00262AE8">
          <w:rPr>
            <w:rStyle w:val="Hyperlink"/>
            <w:rFonts w:ascii="Arial" w:hAnsi="Arial" w:cs="Arial"/>
            <w:sz w:val="22"/>
            <w:szCs w:val="22"/>
          </w:rPr>
          <w:t xml:space="preserve">Directive 2014/24/EU </w:t>
        </w:r>
        <w:r w:rsidR="00262AE8" w:rsidRPr="00262AE8">
          <w:rPr>
            <w:rStyle w:val="Hyperlink"/>
            <w:rFonts w:ascii="Arial" w:hAnsi="Arial" w:cs="Arial"/>
            <w:sz w:val="22"/>
            <w:szCs w:val="22"/>
          </w:rPr>
          <w:t>o</w:t>
        </w:r>
        <w:r w:rsidR="00262AE8" w:rsidRPr="00262AE8">
          <w:rPr>
            <w:rStyle w:val="Hyperlink"/>
            <w:rFonts w:ascii="Arial" w:hAnsi="Arial" w:cs="Arial"/>
            <w:sz w:val="22"/>
            <w:szCs w:val="22"/>
          </w:rPr>
          <w:t>n public procurement</w:t>
        </w:r>
      </w:hyperlink>
      <w:r w:rsidR="003E49E6">
        <w:rPr>
          <w:rFonts w:ascii="Arial" w:hAnsi="Arial" w:cs="Arial"/>
          <w:color w:val="000000"/>
          <w:sz w:val="22"/>
          <w:szCs w:val="22"/>
        </w:rPr>
        <w:t xml:space="preserve"> </w:t>
      </w:r>
      <w:r w:rsidRPr="00E91FDA">
        <w:rPr>
          <w:rFonts w:ascii="Arial" w:hAnsi="Arial" w:cs="Arial"/>
          <w:color w:val="000000"/>
          <w:sz w:val="22"/>
          <w:szCs w:val="22"/>
        </w:rPr>
        <w:t>that we do not fall into the exclusion situations a, b, c, e, or f.</w:t>
      </w:r>
    </w:p>
    <w:p w14:paraId="72D57407" w14:textId="77777777" w:rsidR="00DC2AA8" w:rsidRPr="00DC2AA8" w:rsidRDefault="00DC2AA8" w:rsidP="00DC2AA8">
      <w:pPr>
        <w:jc w:val="both"/>
        <w:rPr>
          <w:rFonts w:ascii="Arial" w:hAnsi="Arial" w:cs="Arial"/>
          <w:color w:val="000000"/>
          <w:sz w:val="22"/>
          <w:szCs w:val="22"/>
        </w:rPr>
      </w:pPr>
    </w:p>
    <w:p w14:paraId="475C199B" w14:textId="77777777" w:rsidR="00DC2AA8" w:rsidRPr="00DC2AA8" w:rsidRDefault="00DC2AA8" w:rsidP="00DC2AA8">
      <w:pPr>
        <w:rPr>
          <w:rFonts w:ascii="Arial" w:hAnsi="Arial" w:cs="Arial"/>
          <w:color w:val="000000"/>
          <w:sz w:val="22"/>
          <w:szCs w:val="22"/>
        </w:rPr>
      </w:pPr>
      <w:r w:rsidRPr="00DC2AA8">
        <w:rPr>
          <w:rFonts w:ascii="Arial" w:hAnsi="Arial" w:cs="Arial"/>
          <w:color w:val="000000"/>
          <w:sz w:val="22"/>
          <w:szCs w:val="22"/>
        </w:rPr>
        <w:t>Stamp</w:t>
      </w:r>
    </w:p>
    <w:p w14:paraId="334F3942" w14:textId="77777777" w:rsidR="00DC2AA8" w:rsidRPr="00DC2AA8" w:rsidRDefault="00DC2AA8" w:rsidP="00DC2AA8">
      <w:pPr>
        <w:rPr>
          <w:rFonts w:ascii="Arial" w:hAnsi="Arial" w:cs="Arial"/>
          <w:color w:val="000000"/>
          <w:sz w:val="22"/>
          <w:szCs w:val="22"/>
        </w:rPr>
      </w:pPr>
    </w:p>
    <w:p w14:paraId="01546CAD" w14:textId="77777777" w:rsidR="00DC2AA8" w:rsidRPr="00DC2AA8" w:rsidRDefault="00DC2AA8" w:rsidP="00DC2AA8">
      <w:pPr>
        <w:rPr>
          <w:rFonts w:ascii="Arial" w:hAnsi="Arial" w:cs="Arial"/>
          <w:color w:val="000000"/>
          <w:sz w:val="22"/>
          <w:szCs w:val="22"/>
        </w:rPr>
      </w:pPr>
      <w:r w:rsidRPr="00DC2AA8">
        <w:rPr>
          <w:rFonts w:ascii="Arial" w:hAnsi="Arial" w:cs="Arial"/>
          <w:color w:val="000000"/>
          <w:sz w:val="22"/>
          <w:szCs w:val="22"/>
        </w:rPr>
        <w:t>Authorized Signature</w:t>
      </w:r>
    </w:p>
    <w:p w14:paraId="1ED9D834" w14:textId="77777777" w:rsidR="00DC2AA8" w:rsidRPr="00DC2AA8" w:rsidRDefault="00DC2AA8" w:rsidP="00DC2AA8">
      <w:pPr>
        <w:rPr>
          <w:rFonts w:ascii="Arial" w:hAnsi="Arial" w:cs="Arial"/>
          <w:color w:val="000000"/>
          <w:sz w:val="22"/>
          <w:szCs w:val="22"/>
        </w:rPr>
      </w:pPr>
      <w:r w:rsidRPr="00DC2AA8">
        <w:rPr>
          <w:rFonts w:ascii="Arial" w:hAnsi="Arial" w:cs="Arial"/>
          <w:color w:val="000000"/>
          <w:sz w:val="22"/>
          <w:szCs w:val="22"/>
        </w:rPr>
        <w:t>Name, title</w:t>
      </w:r>
    </w:p>
    <w:p w14:paraId="264814F1" w14:textId="77777777" w:rsidR="00DC2AA8" w:rsidRPr="00DC2AA8" w:rsidRDefault="00DC2AA8" w:rsidP="00DC2AA8">
      <w:pPr>
        <w:rPr>
          <w:rFonts w:ascii="Arial" w:hAnsi="Arial" w:cs="Arial"/>
          <w:color w:val="000000"/>
          <w:sz w:val="22"/>
          <w:szCs w:val="22"/>
        </w:rPr>
      </w:pPr>
    </w:p>
    <w:p w14:paraId="36581C8F" w14:textId="77777777" w:rsidR="00DC2AA8" w:rsidRPr="00DC2AA8" w:rsidRDefault="00DC2AA8" w:rsidP="00DC2AA8">
      <w:pPr>
        <w:rPr>
          <w:rFonts w:ascii="Arial" w:hAnsi="Arial" w:cs="Arial"/>
          <w:color w:val="000000"/>
          <w:sz w:val="22"/>
          <w:szCs w:val="22"/>
        </w:rPr>
      </w:pPr>
      <w:r w:rsidRPr="00DC2AA8">
        <w:rPr>
          <w:rFonts w:ascii="Arial" w:hAnsi="Arial" w:cs="Arial"/>
          <w:color w:val="000000"/>
          <w:sz w:val="22"/>
          <w:szCs w:val="22"/>
        </w:rPr>
        <w:t>Date</w:t>
      </w:r>
    </w:p>
    <w:p w14:paraId="6D4C6237" w14:textId="77777777" w:rsidR="00DC2AA8" w:rsidRPr="00DB28F1" w:rsidRDefault="00DC2AA8" w:rsidP="00DC2AA8">
      <w:pPr>
        <w:rPr>
          <w:rFonts w:cs="Arial"/>
          <w:color w:val="000000"/>
          <w:sz w:val="22"/>
          <w:szCs w:val="22"/>
        </w:rPr>
      </w:pPr>
    </w:p>
    <w:p w14:paraId="2660CC6C" w14:textId="77777777" w:rsidR="00DC2AA8" w:rsidRDefault="00DC2AA8" w:rsidP="00DC2AA8">
      <w:pPr>
        <w:rPr>
          <w:rFonts w:cs="Arial"/>
          <w:color w:val="000000"/>
          <w:sz w:val="22"/>
          <w:szCs w:val="22"/>
          <w:lang w:val="en-US"/>
        </w:rPr>
      </w:pPr>
    </w:p>
    <w:p w14:paraId="6A8F0933" w14:textId="77777777" w:rsidR="00DC2AA8" w:rsidRPr="00A80F9B" w:rsidRDefault="00DC2AA8" w:rsidP="00DC2AA8">
      <w:pPr>
        <w:autoSpaceDE w:val="0"/>
        <w:autoSpaceDN w:val="0"/>
        <w:adjustRightInd w:val="0"/>
        <w:rPr>
          <w:rFonts w:cs="Arial"/>
          <w:b/>
          <w:bCs/>
          <w:sz w:val="18"/>
          <w:szCs w:val="18"/>
          <w:u w:val="single"/>
          <w:lang w:val="en-US"/>
        </w:rPr>
      </w:pPr>
      <w:r w:rsidRPr="00A80F9B">
        <w:rPr>
          <w:rFonts w:cs="Arial"/>
          <w:color w:val="000000"/>
          <w:sz w:val="18"/>
          <w:szCs w:val="18"/>
          <w:lang w:val="en-US"/>
        </w:rPr>
        <w:t xml:space="preserve"> </w:t>
      </w:r>
      <w:r w:rsidRPr="00A80F9B">
        <w:rPr>
          <w:rFonts w:cs="Arial"/>
          <w:b/>
          <w:bCs/>
          <w:sz w:val="18"/>
          <w:szCs w:val="18"/>
          <w:u w:val="single"/>
          <w:lang w:val="en-US"/>
        </w:rPr>
        <w:t>Exclusion criteria according to the EC guidelines for procurement procedures</w:t>
      </w:r>
    </w:p>
    <w:p w14:paraId="0C60CBB0" w14:textId="77777777" w:rsidR="00DC2AA8" w:rsidRPr="00A80F9B" w:rsidRDefault="00DC2AA8" w:rsidP="00DC2AA8">
      <w:pPr>
        <w:autoSpaceDE w:val="0"/>
        <w:autoSpaceDN w:val="0"/>
        <w:adjustRightInd w:val="0"/>
        <w:rPr>
          <w:rFonts w:ascii="306Ebf91Arial" w:hAnsi="306Ebf91Arial" w:cs="306Ebf91Arial"/>
          <w:sz w:val="18"/>
          <w:szCs w:val="18"/>
          <w:lang w:val="en-US"/>
        </w:rPr>
      </w:pPr>
    </w:p>
    <w:p w14:paraId="7872D076" w14:textId="77777777" w:rsidR="00DC2AA8" w:rsidRPr="00A80F9B" w:rsidRDefault="00DC2AA8" w:rsidP="00DC2AA8">
      <w:pPr>
        <w:pStyle w:val="Header"/>
        <w:tabs>
          <w:tab w:val="num" w:pos="360"/>
        </w:tabs>
        <w:spacing w:after="160"/>
        <w:jc w:val="both"/>
        <w:rPr>
          <w:rFonts w:cs="Arial"/>
          <w:bCs/>
          <w:sz w:val="18"/>
          <w:szCs w:val="18"/>
          <w:lang w:val="en-US"/>
        </w:rPr>
      </w:pPr>
      <w:r w:rsidRPr="00A80F9B">
        <w:rPr>
          <w:rFonts w:cs="Arial"/>
          <w:bCs/>
          <w:sz w:val="18"/>
          <w:szCs w:val="18"/>
          <w:lang w:val="en-US"/>
        </w:rPr>
        <w:t>Natural or legal persons are not entitled to participate in competitive tendering or be awarded contracts if:</w:t>
      </w:r>
    </w:p>
    <w:p w14:paraId="67B4418A" w14:textId="5FA0EEE5" w:rsidR="00DC2AA8" w:rsidRPr="00A80F9B" w:rsidRDefault="00DC2AA8" w:rsidP="00DC2AA8">
      <w:pPr>
        <w:pStyle w:val="Header"/>
        <w:numPr>
          <w:ilvl w:val="0"/>
          <w:numId w:val="4"/>
        </w:numPr>
        <w:tabs>
          <w:tab w:val="clear" w:pos="4680"/>
          <w:tab w:val="clear" w:pos="9360"/>
          <w:tab w:val="center" w:pos="4153"/>
          <w:tab w:val="right" w:pos="8306"/>
        </w:tabs>
        <w:spacing w:after="160"/>
        <w:jc w:val="both"/>
        <w:rPr>
          <w:rFonts w:cs="Arial"/>
          <w:bCs/>
          <w:sz w:val="18"/>
          <w:szCs w:val="18"/>
          <w:lang w:val="en-US"/>
        </w:rPr>
      </w:pPr>
      <w:r w:rsidRPr="00A80F9B">
        <w:rPr>
          <w:rFonts w:cs="Arial"/>
          <w:bCs/>
          <w:sz w:val="18"/>
          <w:szCs w:val="18"/>
          <w:lang w:val="en-US"/>
        </w:rPr>
        <w:t xml:space="preserve">they are bankrupt or being wound up, </w:t>
      </w:r>
      <w:proofErr w:type="gramStart"/>
      <w:r w:rsidRPr="00A80F9B">
        <w:rPr>
          <w:rFonts w:cs="Arial"/>
          <w:bCs/>
          <w:sz w:val="18"/>
          <w:szCs w:val="18"/>
          <w:lang w:val="en-US"/>
        </w:rPr>
        <w:t>are having</w:t>
      </w:r>
      <w:proofErr w:type="gramEnd"/>
      <w:r w:rsidRPr="00A80F9B">
        <w:rPr>
          <w:rFonts w:cs="Arial"/>
          <w:bCs/>
          <w:sz w:val="18"/>
          <w:szCs w:val="18"/>
          <w:lang w:val="en-US"/>
        </w:rPr>
        <w:t xml:space="preserve"> their </w:t>
      </w:r>
      <w:r w:rsidR="00B5023F" w:rsidRPr="00A80F9B">
        <w:rPr>
          <w:rFonts w:cs="Arial"/>
          <w:bCs/>
          <w:sz w:val="18"/>
          <w:szCs w:val="18"/>
          <w:lang w:val="en-US"/>
        </w:rPr>
        <w:t>affairs</w:t>
      </w:r>
      <w:r w:rsidRPr="00A80F9B">
        <w:rPr>
          <w:rFonts w:cs="Arial"/>
          <w:bCs/>
          <w:sz w:val="18"/>
          <w:szCs w:val="18"/>
          <w:lang w:val="en-US"/>
        </w:rPr>
        <w:t xml:space="preserve"> administered by the courts, have </w:t>
      </w:r>
      <w:proofErr w:type="gramStart"/>
      <w:r w:rsidRPr="00A80F9B">
        <w:rPr>
          <w:rFonts w:cs="Arial"/>
          <w:bCs/>
          <w:sz w:val="18"/>
          <w:szCs w:val="18"/>
          <w:lang w:val="en-US"/>
        </w:rPr>
        <w:t>entered into</w:t>
      </w:r>
      <w:proofErr w:type="gramEnd"/>
      <w:r w:rsidRPr="00A80F9B">
        <w:rPr>
          <w:rFonts w:cs="Arial"/>
          <w:bCs/>
          <w:sz w:val="18"/>
          <w:szCs w:val="18"/>
          <w:lang w:val="en-US"/>
        </w:rPr>
        <w:t xml:space="preserve"> an arrangement with creditors, have suspended business activities or are in any analogous legislation or </w:t>
      </w:r>
      <w:proofErr w:type="gramStart"/>
      <w:r w:rsidRPr="00A80F9B">
        <w:rPr>
          <w:rFonts w:cs="Arial"/>
          <w:bCs/>
          <w:sz w:val="18"/>
          <w:szCs w:val="18"/>
          <w:lang w:val="en-US"/>
        </w:rPr>
        <w:t>regulations;</w:t>
      </w:r>
      <w:proofErr w:type="gramEnd"/>
    </w:p>
    <w:p w14:paraId="094342F2" w14:textId="74C5A901" w:rsidR="00DC2AA8" w:rsidRPr="00A80F9B" w:rsidRDefault="00DC2AA8" w:rsidP="00DC2AA8">
      <w:pPr>
        <w:pStyle w:val="Header"/>
        <w:numPr>
          <w:ilvl w:val="0"/>
          <w:numId w:val="4"/>
        </w:numPr>
        <w:tabs>
          <w:tab w:val="clear" w:pos="4680"/>
          <w:tab w:val="clear" w:pos="9360"/>
          <w:tab w:val="center" w:pos="4153"/>
          <w:tab w:val="right" w:pos="8306"/>
        </w:tabs>
        <w:spacing w:after="160"/>
        <w:jc w:val="both"/>
        <w:rPr>
          <w:rFonts w:cs="Arial"/>
          <w:bCs/>
          <w:sz w:val="18"/>
          <w:szCs w:val="18"/>
          <w:lang w:val="en-US"/>
        </w:rPr>
      </w:pPr>
      <w:proofErr w:type="gramStart"/>
      <w:r w:rsidRPr="00A80F9B">
        <w:rPr>
          <w:rFonts w:cs="Arial"/>
          <w:bCs/>
          <w:sz w:val="18"/>
          <w:szCs w:val="18"/>
          <w:lang w:val="en-US"/>
        </w:rPr>
        <w:t>they</w:t>
      </w:r>
      <w:proofErr w:type="gramEnd"/>
      <w:r w:rsidRPr="00A80F9B">
        <w:rPr>
          <w:rFonts w:cs="Arial"/>
          <w:bCs/>
          <w:sz w:val="18"/>
          <w:szCs w:val="18"/>
          <w:lang w:val="en-US"/>
        </w:rPr>
        <w:t xml:space="preserve"> are the subject of proceeding for a declaration of bankruptcy, for </w:t>
      </w:r>
      <w:r w:rsidR="00B5023F" w:rsidRPr="00A80F9B">
        <w:rPr>
          <w:rFonts w:cs="Arial"/>
          <w:bCs/>
          <w:sz w:val="18"/>
          <w:szCs w:val="18"/>
          <w:lang w:val="en-US"/>
        </w:rPr>
        <w:t>winding up</w:t>
      </w:r>
      <w:r w:rsidRPr="00A80F9B">
        <w:rPr>
          <w:rFonts w:cs="Arial"/>
          <w:bCs/>
          <w:sz w:val="18"/>
          <w:szCs w:val="18"/>
          <w:lang w:val="en-US"/>
        </w:rPr>
        <w:t xml:space="preserve">, for administration by the courts, for an arrangement with creditors or for any similar procedure provided for in national legislation or </w:t>
      </w:r>
      <w:proofErr w:type="gramStart"/>
      <w:r w:rsidRPr="00A80F9B">
        <w:rPr>
          <w:rFonts w:cs="Arial"/>
          <w:bCs/>
          <w:sz w:val="18"/>
          <w:szCs w:val="18"/>
          <w:lang w:val="en-US"/>
        </w:rPr>
        <w:t>regulations;</w:t>
      </w:r>
      <w:proofErr w:type="gramEnd"/>
    </w:p>
    <w:p w14:paraId="746C0265" w14:textId="77777777" w:rsidR="00DC2AA8" w:rsidRPr="00A80F9B" w:rsidRDefault="00DC2AA8" w:rsidP="00DC2AA8">
      <w:pPr>
        <w:pStyle w:val="Header"/>
        <w:numPr>
          <w:ilvl w:val="0"/>
          <w:numId w:val="4"/>
        </w:numPr>
        <w:tabs>
          <w:tab w:val="clear" w:pos="4680"/>
          <w:tab w:val="clear" w:pos="9360"/>
          <w:tab w:val="center" w:pos="4153"/>
          <w:tab w:val="right" w:pos="8306"/>
        </w:tabs>
        <w:spacing w:after="160"/>
        <w:jc w:val="both"/>
        <w:rPr>
          <w:rFonts w:cs="Arial"/>
          <w:bCs/>
          <w:sz w:val="18"/>
          <w:szCs w:val="18"/>
          <w:lang w:val="en-US"/>
        </w:rPr>
      </w:pPr>
      <w:r w:rsidRPr="00A80F9B">
        <w:rPr>
          <w:rFonts w:cs="Arial"/>
          <w:bCs/>
          <w:sz w:val="18"/>
          <w:szCs w:val="18"/>
          <w:lang w:val="en-US"/>
        </w:rPr>
        <w:t xml:space="preserve">they have been convicted of an offence concerning professional conduct by a judgment which has the force of </w:t>
      </w:r>
      <w:r w:rsidRPr="00A80F9B">
        <w:rPr>
          <w:rFonts w:cs="Arial"/>
          <w:bCs/>
          <w:i/>
          <w:sz w:val="18"/>
          <w:szCs w:val="18"/>
          <w:lang w:val="en-US"/>
        </w:rPr>
        <w:t xml:space="preserve">res </w:t>
      </w:r>
      <w:proofErr w:type="spellStart"/>
      <w:r w:rsidRPr="00A80F9B">
        <w:rPr>
          <w:rFonts w:cs="Arial"/>
          <w:bCs/>
          <w:i/>
          <w:sz w:val="18"/>
          <w:szCs w:val="18"/>
          <w:lang w:val="en-US"/>
        </w:rPr>
        <w:t>juridicata</w:t>
      </w:r>
      <w:proofErr w:type="spellEnd"/>
      <w:r w:rsidRPr="00A80F9B">
        <w:rPr>
          <w:rFonts w:cs="Arial"/>
          <w:bCs/>
          <w:sz w:val="18"/>
          <w:szCs w:val="18"/>
          <w:lang w:val="en-US"/>
        </w:rPr>
        <w:t xml:space="preserve"> (</w:t>
      </w:r>
      <w:proofErr w:type="spellStart"/>
      <w:r w:rsidRPr="00A80F9B">
        <w:rPr>
          <w:rFonts w:cs="Arial"/>
          <w:bCs/>
          <w:sz w:val="18"/>
          <w:szCs w:val="18"/>
          <w:lang w:val="en-US"/>
        </w:rPr>
        <w:t>ie</w:t>
      </w:r>
      <w:proofErr w:type="spellEnd"/>
      <w:r w:rsidRPr="00A80F9B">
        <w:rPr>
          <w:rFonts w:cs="Arial"/>
          <w:bCs/>
          <w:sz w:val="18"/>
          <w:szCs w:val="18"/>
          <w:lang w:val="en-US"/>
        </w:rPr>
        <w:t>, against which no appeal is possible</w:t>
      </w:r>
      <w:proofErr w:type="gramStart"/>
      <w:r w:rsidRPr="00A80F9B">
        <w:rPr>
          <w:rFonts w:cs="Arial"/>
          <w:bCs/>
          <w:sz w:val="18"/>
          <w:szCs w:val="18"/>
          <w:lang w:val="en-US"/>
        </w:rPr>
        <w:t>);</w:t>
      </w:r>
      <w:proofErr w:type="gramEnd"/>
    </w:p>
    <w:p w14:paraId="6EA4DDA4" w14:textId="77777777" w:rsidR="00DC2AA8" w:rsidRPr="00A80F9B" w:rsidRDefault="00DC2AA8" w:rsidP="00DC2AA8">
      <w:pPr>
        <w:pStyle w:val="Header"/>
        <w:numPr>
          <w:ilvl w:val="0"/>
          <w:numId w:val="4"/>
        </w:numPr>
        <w:tabs>
          <w:tab w:val="clear" w:pos="4680"/>
          <w:tab w:val="clear" w:pos="9360"/>
          <w:tab w:val="center" w:pos="4153"/>
          <w:tab w:val="right" w:pos="8306"/>
        </w:tabs>
        <w:spacing w:after="160"/>
        <w:jc w:val="both"/>
        <w:rPr>
          <w:rFonts w:cs="Arial"/>
          <w:bCs/>
          <w:sz w:val="18"/>
          <w:szCs w:val="18"/>
          <w:lang w:val="en-US"/>
        </w:rPr>
      </w:pPr>
      <w:proofErr w:type="gramStart"/>
      <w:r w:rsidRPr="00A80F9B">
        <w:rPr>
          <w:rFonts w:cs="Arial"/>
          <w:bCs/>
          <w:sz w:val="18"/>
          <w:szCs w:val="18"/>
          <w:lang w:val="en-US"/>
        </w:rPr>
        <w:t>they</w:t>
      </w:r>
      <w:proofErr w:type="gramEnd"/>
      <w:r w:rsidRPr="00A80F9B">
        <w:rPr>
          <w:rFonts w:cs="Arial"/>
          <w:bCs/>
          <w:sz w:val="18"/>
          <w:szCs w:val="18"/>
          <w:lang w:val="en-US"/>
        </w:rPr>
        <w:t xml:space="preserve"> are guilty of grave professional misconduct proven by any means which the contracting authority can </w:t>
      </w:r>
      <w:proofErr w:type="gramStart"/>
      <w:r w:rsidRPr="00A80F9B">
        <w:rPr>
          <w:rFonts w:cs="Arial"/>
          <w:bCs/>
          <w:sz w:val="18"/>
          <w:szCs w:val="18"/>
          <w:lang w:val="en-US"/>
        </w:rPr>
        <w:t>justify;</w:t>
      </w:r>
      <w:proofErr w:type="gramEnd"/>
    </w:p>
    <w:p w14:paraId="45D7CDA5" w14:textId="77777777" w:rsidR="00DC2AA8" w:rsidRPr="00A80F9B" w:rsidRDefault="00DC2AA8" w:rsidP="00DC2AA8">
      <w:pPr>
        <w:pStyle w:val="Header"/>
        <w:numPr>
          <w:ilvl w:val="0"/>
          <w:numId w:val="4"/>
        </w:numPr>
        <w:tabs>
          <w:tab w:val="clear" w:pos="4680"/>
          <w:tab w:val="clear" w:pos="9360"/>
          <w:tab w:val="center" w:pos="4153"/>
          <w:tab w:val="right" w:pos="8306"/>
        </w:tabs>
        <w:spacing w:after="160"/>
        <w:jc w:val="both"/>
        <w:rPr>
          <w:rFonts w:cs="Arial"/>
          <w:bCs/>
          <w:sz w:val="18"/>
          <w:szCs w:val="18"/>
          <w:lang w:val="en-US"/>
        </w:rPr>
      </w:pPr>
      <w:proofErr w:type="gramStart"/>
      <w:r w:rsidRPr="00A80F9B">
        <w:rPr>
          <w:rFonts w:cs="Arial"/>
          <w:bCs/>
          <w:sz w:val="18"/>
          <w:szCs w:val="18"/>
          <w:lang w:val="en-US"/>
        </w:rPr>
        <w:t>they</w:t>
      </w:r>
      <w:proofErr w:type="gramEnd"/>
      <w:r w:rsidRPr="00A80F9B">
        <w:rPr>
          <w:rFonts w:cs="Arial"/>
          <w:bCs/>
          <w:sz w:val="18"/>
          <w:szCs w:val="18"/>
          <w:lang w:val="en-US"/>
        </w:rPr>
        <w:t xml:space="preserve"> have not fulfilled obligations relating to the payment of social security contributions in accordance with the legal provisions of the country where they are </w:t>
      </w:r>
      <w:proofErr w:type="gramStart"/>
      <w:r w:rsidRPr="00A80F9B">
        <w:rPr>
          <w:rFonts w:cs="Arial"/>
          <w:bCs/>
          <w:sz w:val="18"/>
          <w:szCs w:val="18"/>
          <w:lang w:val="en-US"/>
        </w:rPr>
        <w:t>established;</w:t>
      </w:r>
      <w:proofErr w:type="gramEnd"/>
    </w:p>
    <w:p w14:paraId="02F91088" w14:textId="77777777" w:rsidR="00DC2AA8" w:rsidRPr="00A80F9B" w:rsidRDefault="00DC2AA8" w:rsidP="00DC2AA8">
      <w:pPr>
        <w:pStyle w:val="Header"/>
        <w:numPr>
          <w:ilvl w:val="0"/>
          <w:numId w:val="4"/>
        </w:numPr>
        <w:tabs>
          <w:tab w:val="clear" w:pos="4680"/>
          <w:tab w:val="clear" w:pos="9360"/>
          <w:tab w:val="center" w:pos="4153"/>
          <w:tab w:val="right" w:pos="8306"/>
        </w:tabs>
        <w:spacing w:after="160"/>
        <w:jc w:val="both"/>
        <w:rPr>
          <w:rFonts w:cs="Arial"/>
          <w:bCs/>
          <w:sz w:val="18"/>
          <w:szCs w:val="18"/>
          <w:lang w:val="en-US"/>
        </w:rPr>
      </w:pPr>
      <w:proofErr w:type="gramStart"/>
      <w:r w:rsidRPr="00A80F9B">
        <w:rPr>
          <w:rFonts w:cs="Arial"/>
          <w:bCs/>
          <w:sz w:val="18"/>
          <w:szCs w:val="18"/>
          <w:lang w:val="en-US"/>
        </w:rPr>
        <w:t>they</w:t>
      </w:r>
      <w:proofErr w:type="gramEnd"/>
      <w:r w:rsidRPr="00A80F9B">
        <w:rPr>
          <w:rFonts w:cs="Arial"/>
          <w:bCs/>
          <w:sz w:val="18"/>
          <w:szCs w:val="18"/>
          <w:lang w:val="en-US"/>
        </w:rPr>
        <w:t xml:space="preserve"> have not fulfilled obligations relating to the payment of taxes in accordance with the legal provisions of the country where they are </w:t>
      </w:r>
      <w:proofErr w:type="gramStart"/>
      <w:r w:rsidRPr="00A80F9B">
        <w:rPr>
          <w:rFonts w:cs="Arial"/>
          <w:bCs/>
          <w:sz w:val="18"/>
          <w:szCs w:val="18"/>
          <w:lang w:val="en-US"/>
        </w:rPr>
        <w:t>established;</w:t>
      </w:r>
      <w:proofErr w:type="gramEnd"/>
    </w:p>
    <w:p w14:paraId="27FBDFDD" w14:textId="77777777" w:rsidR="00DC2AA8" w:rsidRPr="00A80F9B" w:rsidRDefault="00DC2AA8" w:rsidP="00DC2AA8">
      <w:pPr>
        <w:pStyle w:val="Header"/>
        <w:numPr>
          <w:ilvl w:val="0"/>
          <w:numId w:val="4"/>
        </w:numPr>
        <w:tabs>
          <w:tab w:val="clear" w:pos="4680"/>
          <w:tab w:val="clear" w:pos="9360"/>
          <w:tab w:val="center" w:pos="4153"/>
          <w:tab w:val="right" w:pos="8306"/>
        </w:tabs>
        <w:spacing w:after="160"/>
        <w:jc w:val="both"/>
        <w:rPr>
          <w:rFonts w:cs="Arial"/>
          <w:bCs/>
          <w:sz w:val="18"/>
          <w:szCs w:val="18"/>
          <w:lang w:val="en-US"/>
        </w:rPr>
      </w:pPr>
      <w:proofErr w:type="gramStart"/>
      <w:r w:rsidRPr="00A80F9B">
        <w:rPr>
          <w:rFonts w:cs="Arial"/>
          <w:bCs/>
          <w:sz w:val="18"/>
          <w:szCs w:val="18"/>
          <w:lang w:val="en-US"/>
        </w:rPr>
        <w:t>they</w:t>
      </w:r>
      <w:proofErr w:type="gramEnd"/>
      <w:r w:rsidRPr="00A80F9B">
        <w:rPr>
          <w:rFonts w:cs="Arial"/>
          <w:bCs/>
          <w:sz w:val="18"/>
          <w:szCs w:val="18"/>
          <w:lang w:val="en-US"/>
        </w:rPr>
        <w:t xml:space="preserve"> are guilty of serious misrepresentation in supplying the information required by the contracting authorities as a condition of participation in a tender procedure or </w:t>
      </w:r>
      <w:proofErr w:type="gramStart"/>
      <w:r w:rsidRPr="00A80F9B">
        <w:rPr>
          <w:rFonts w:cs="Arial"/>
          <w:bCs/>
          <w:sz w:val="18"/>
          <w:szCs w:val="18"/>
          <w:lang w:val="en-US"/>
        </w:rPr>
        <w:t>contract;</w:t>
      </w:r>
      <w:proofErr w:type="gramEnd"/>
    </w:p>
    <w:p w14:paraId="04C7EC72" w14:textId="77777777" w:rsidR="00DC2AA8" w:rsidRPr="00A80F9B" w:rsidRDefault="00DC2AA8" w:rsidP="00DC2AA8">
      <w:pPr>
        <w:pStyle w:val="Header"/>
        <w:numPr>
          <w:ilvl w:val="0"/>
          <w:numId w:val="4"/>
        </w:numPr>
        <w:tabs>
          <w:tab w:val="clear" w:pos="4680"/>
          <w:tab w:val="clear" w:pos="9360"/>
          <w:tab w:val="center" w:pos="4153"/>
          <w:tab w:val="right" w:pos="8306"/>
        </w:tabs>
        <w:spacing w:after="160"/>
        <w:jc w:val="both"/>
        <w:rPr>
          <w:rFonts w:cs="Arial"/>
          <w:bCs/>
          <w:sz w:val="18"/>
          <w:szCs w:val="18"/>
          <w:lang w:val="en-US"/>
        </w:rPr>
      </w:pPr>
      <w:r w:rsidRPr="00A80F9B">
        <w:rPr>
          <w:rFonts w:cs="Arial"/>
          <w:bCs/>
          <w:sz w:val="18"/>
          <w:szCs w:val="18"/>
          <w:lang w:val="en-US"/>
        </w:rPr>
        <w:t xml:space="preserve">they have been declared to </w:t>
      </w:r>
      <w:proofErr w:type="gramStart"/>
      <w:r w:rsidRPr="00A80F9B">
        <w:rPr>
          <w:rFonts w:cs="Arial"/>
          <w:bCs/>
          <w:sz w:val="18"/>
          <w:szCs w:val="18"/>
          <w:lang w:val="en-US"/>
        </w:rPr>
        <w:t>be in</w:t>
      </w:r>
      <w:proofErr w:type="gramEnd"/>
      <w:r w:rsidRPr="00A80F9B">
        <w:rPr>
          <w:rFonts w:cs="Arial"/>
          <w:bCs/>
          <w:sz w:val="18"/>
          <w:szCs w:val="18"/>
          <w:lang w:val="en-US"/>
        </w:rPr>
        <w:t xml:space="preserve"> serious breach of contract for failure to comply with obligations in connection with another contract with the same contracting authority or another contract financed with Community </w:t>
      </w:r>
      <w:proofErr w:type="gramStart"/>
      <w:r w:rsidRPr="00A80F9B">
        <w:rPr>
          <w:rFonts w:cs="Arial"/>
          <w:bCs/>
          <w:sz w:val="18"/>
          <w:szCs w:val="18"/>
          <w:lang w:val="en-US"/>
        </w:rPr>
        <w:t>funds;</w:t>
      </w:r>
      <w:proofErr w:type="gramEnd"/>
    </w:p>
    <w:p w14:paraId="04C67CA7" w14:textId="77777777" w:rsidR="00DC2AA8" w:rsidRPr="00A80F9B" w:rsidRDefault="00DC2AA8" w:rsidP="00DC2AA8">
      <w:pPr>
        <w:rPr>
          <w:rFonts w:cs="Arial"/>
          <w:sz w:val="18"/>
          <w:szCs w:val="18"/>
          <w:lang w:val="en-US"/>
        </w:rPr>
      </w:pPr>
      <w:proofErr w:type="gramStart"/>
      <w:r w:rsidRPr="00A80F9B">
        <w:rPr>
          <w:rFonts w:cs="Arial"/>
          <w:bCs/>
          <w:sz w:val="18"/>
          <w:szCs w:val="18"/>
          <w:lang w:val="en-US"/>
        </w:rPr>
        <w:t>they</w:t>
      </w:r>
      <w:proofErr w:type="gramEnd"/>
      <w:r w:rsidRPr="00A80F9B">
        <w:rPr>
          <w:rFonts w:cs="Arial"/>
          <w:bCs/>
          <w:sz w:val="18"/>
          <w:szCs w:val="18"/>
          <w:lang w:val="en-US"/>
        </w:rPr>
        <w:t xml:space="preserve"> are in one of the situations allowing exclusion referred to in the Ethics Clauses in connection with the tender or contract.</w:t>
      </w:r>
    </w:p>
    <w:p w14:paraId="48E8F4C9" w14:textId="77777777" w:rsidR="00DC19A4" w:rsidRPr="00DC2AA8" w:rsidRDefault="00DC19A4" w:rsidP="7003C97D">
      <w:pPr>
        <w:spacing w:line="264" w:lineRule="auto"/>
        <w:rPr>
          <w:lang w:val="en-US"/>
        </w:rPr>
      </w:pPr>
    </w:p>
    <w:sectPr w:rsidR="00DC19A4" w:rsidRPr="00DC2AA8" w:rsidSect="00057BBB">
      <w:headerReference w:type="default" r:id="rId11"/>
      <w:footerReference w:type="defaul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059C3" w14:textId="77777777" w:rsidR="00120137" w:rsidRDefault="00120137" w:rsidP="00B51B82">
      <w:r>
        <w:separator/>
      </w:r>
    </w:p>
  </w:endnote>
  <w:endnote w:type="continuationSeparator" w:id="0">
    <w:p w14:paraId="14790EA6" w14:textId="77777777" w:rsidR="00120137" w:rsidRDefault="00120137" w:rsidP="00B51B82">
      <w:r>
        <w:continuationSeparator/>
      </w:r>
    </w:p>
  </w:endnote>
  <w:endnote w:type="continuationNotice" w:id="1">
    <w:p w14:paraId="7235B61B" w14:textId="77777777" w:rsidR="00120137" w:rsidRDefault="00120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306Ebf91Arial">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2DA08" w14:textId="77777777" w:rsidR="00B51B82" w:rsidRDefault="00B51B82">
    <w:pPr>
      <w:pStyle w:val="Footer"/>
    </w:pPr>
  </w:p>
  <w:p w14:paraId="1BA2DA09" w14:textId="77777777" w:rsidR="00B51B82" w:rsidRDefault="00AF4994">
    <w:pPr>
      <w:pStyle w:val="Footer"/>
    </w:pPr>
    <w:r>
      <w:rPr>
        <w:noProof/>
      </w:rPr>
      <w:drawing>
        <wp:anchor distT="0" distB="0" distL="114300" distR="114300" simplePos="0" relativeHeight="251658241" behindDoc="1" locked="0" layoutInCell="1" allowOverlap="1" wp14:anchorId="1BA2DA0E" wp14:editId="1BA2DA0F">
          <wp:simplePos x="0" y="0"/>
          <wp:positionH relativeFrom="column">
            <wp:posOffset>-799174</wp:posOffset>
          </wp:positionH>
          <wp:positionV relativeFrom="paragraph">
            <wp:posOffset>124460</wp:posOffset>
          </wp:positionV>
          <wp:extent cx="7352540" cy="794759"/>
          <wp:effectExtent l="0" t="0" r="127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352540" cy="794759"/>
                  </a:xfrm>
                  <a:prstGeom prst="rect">
                    <a:avLst/>
                  </a:prstGeom>
                </pic:spPr>
              </pic:pic>
            </a:graphicData>
          </a:graphic>
          <wp14:sizeRelH relativeFrom="page">
            <wp14:pctWidth>0</wp14:pctWidth>
          </wp14:sizeRelH>
          <wp14:sizeRelV relativeFrom="page">
            <wp14:pctHeight>0</wp14:pctHeight>
          </wp14:sizeRelV>
        </wp:anchor>
      </w:drawing>
    </w:r>
    <w:r w:rsidR="00B51B82">
      <w:t xml:space="preserve">  </w:t>
    </w:r>
  </w:p>
  <w:p w14:paraId="1BA2DA0A" w14:textId="77777777" w:rsidR="00B51B82" w:rsidRDefault="00B51B82">
    <w:pPr>
      <w:pStyle w:val="Footer"/>
    </w:pPr>
  </w:p>
  <w:p w14:paraId="1BA2DA0B" w14:textId="77777777" w:rsidR="00B51B82" w:rsidRDefault="00B51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77E9A" w14:textId="77777777" w:rsidR="00120137" w:rsidRDefault="00120137" w:rsidP="00B51B82">
      <w:r>
        <w:separator/>
      </w:r>
    </w:p>
  </w:footnote>
  <w:footnote w:type="continuationSeparator" w:id="0">
    <w:p w14:paraId="0D0FEA46" w14:textId="77777777" w:rsidR="00120137" w:rsidRDefault="00120137" w:rsidP="00B51B82">
      <w:r>
        <w:continuationSeparator/>
      </w:r>
    </w:p>
  </w:footnote>
  <w:footnote w:type="continuationNotice" w:id="1">
    <w:p w14:paraId="7930D4A4" w14:textId="77777777" w:rsidR="00120137" w:rsidRDefault="00120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2DA07" w14:textId="77777777" w:rsidR="00B51B82" w:rsidRDefault="00062D7B">
    <w:pPr>
      <w:pStyle w:val="Header"/>
    </w:pPr>
    <w:r>
      <w:rPr>
        <w:noProof/>
      </w:rPr>
      <w:drawing>
        <wp:anchor distT="0" distB="0" distL="114300" distR="114300" simplePos="0" relativeHeight="251658240" behindDoc="1" locked="0" layoutInCell="1" allowOverlap="1" wp14:anchorId="1BA2DA0C" wp14:editId="1BA2DA0D">
          <wp:simplePos x="0" y="0"/>
          <wp:positionH relativeFrom="column">
            <wp:posOffset>-671512</wp:posOffset>
          </wp:positionH>
          <wp:positionV relativeFrom="paragraph">
            <wp:posOffset>-286385</wp:posOffset>
          </wp:positionV>
          <wp:extent cx="7207250" cy="821403"/>
          <wp:effectExtent l="0" t="0" r="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207250" cy="82140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D4E0A"/>
    <w:multiLevelType w:val="hybridMultilevel"/>
    <w:tmpl w:val="552AB9FC"/>
    <w:lvl w:ilvl="0" w:tplc="2000000F">
      <w:start w:val="1"/>
      <w:numFmt w:val="decimal"/>
      <w:lvlText w:val="%1."/>
      <w:lvlJc w:val="left"/>
      <w:pPr>
        <w:ind w:left="294" w:hanging="360"/>
      </w:pPr>
    </w:lvl>
    <w:lvl w:ilvl="1" w:tplc="20000019" w:tentative="1">
      <w:start w:val="1"/>
      <w:numFmt w:val="lowerLetter"/>
      <w:lvlText w:val="%2."/>
      <w:lvlJc w:val="left"/>
      <w:pPr>
        <w:ind w:left="1014" w:hanging="360"/>
      </w:pPr>
    </w:lvl>
    <w:lvl w:ilvl="2" w:tplc="2000001B" w:tentative="1">
      <w:start w:val="1"/>
      <w:numFmt w:val="lowerRoman"/>
      <w:lvlText w:val="%3."/>
      <w:lvlJc w:val="right"/>
      <w:pPr>
        <w:ind w:left="1734" w:hanging="180"/>
      </w:pPr>
    </w:lvl>
    <w:lvl w:ilvl="3" w:tplc="2000000F" w:tentative="1">
      <w:start w:val="1"/>
      <w:numFmt w:val="decimal"/>
      <w:lvlText w:val="%4."/>
      <w:lvlJc w:val="left"/>
      <w:pPr>
        <w:ind w:left="2454" w:hanging="360"/>
      </w:pPr>
    </w:lvl>
    <w:lvl w:ilvl="4" w:tplc="20000019" w:tentative="1">
      <w:start w:val="1"/>
      <w:numFmt w:val="lowerLetter"/>
      <w:lvlText w:val="%5."/>
      <w:lvlJc w:val="left"/>
      <w:pPr>
        <w:ind w:left="3174" w:hanging="360"/>
      </w:pPr>
    </w:lvl>
    <w:lvl w:ilvl="5" w:tplc="2000001B" w:tentative="1">
      <w:start w:val="1"/>
      <w:numFmt w:val="lowerRoman"/>
      <w:lvlText w:val="%6."/>
      <w:lvlJc w:val="right"/>
      <w:pPr>
        <w:ind w:left="3894" w:hanging="180"/>
      </w:pPr>
    </w:lvl>
    <w:lvl w:ilvl="6" w:tplc="2000000F" w:tentative="1">
      <w:start w:val="1"/>
      <w:numFmt w:val="decimal"/>
      <w:lvlText w:val="%7."/>
      <w:lvlJc w:val="left"/>
      <w:pPr>
        <w:ind w:left="4614" w:hanging="360"/>
      </w:pPr>
    </w:lvl>
    <w:lvl w:ilvl="7" w:tplc="20000019" w:tentative="1">
      <w:start w:val="1"/>
      <w:numFmt w:val="lowerLetter"/>
      <w:lvlText w:val="%8."/>
      <w:lvlJc w:val="left"/>
      <w:pPr>
        <w:ind w:left="5334" w:hanging="360"/>
      </w:pPr>
    </w:lvl>
    <w:lvl w:ilvl="8" w:tplc="2000001B" w:tentative="1">
      <w:start w:val="1"/>
      <w:numFmt w:val="lowerRoman"/>
      <w:lvlText w:val="%9."/>
      <w:lvlJc w:val="right"/>
      <w:pPr>
        <w:ind w:left="6054" w:hanging="180"/>
      </w:pPr>
    </w:lvl>
  </w:abstractNum>
  <w:abstractNum w:abstractNumId="1" w15:restartNumberingAfterBreak="0">
    <w:nsid w:val="1FEA10B9"/>
    <w:multiLevelType w:val="hybridMultilevel"/>
    <w:tmpl w:val="84CE393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9D72F1E"/>
    <w:multiLevelType w:val="hybridMultilevel"/>
    <w:tmpl w:val="A2B21AD0"/>
    <w:lvl w:ilvl="0" w:tplc="DBA84E7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5E05A09"/>
    <w:multiLevelType w:val="hybridMultilevel"/>
    <w:tmpl w:val="BABC33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44953975">
    <w:abstractNumId w:val="3"/>
  </w:num>
  <w:num w:numId="2" w16cid:durableId="1452557533">
    <w:abstractNumId w:val="1"/>
  </w:num>
  <w:num w:numId="3" w16cid:durableId="142738685">
    <w:abstractNumId w:val="0"/>
  </w:num>
  <w:num w:numId="4" w16cid:durableId="1062211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B82"/>
    <w:rsid w:val="000056B6"/>
    <w:rsid w:val="00057BBB"/>
    <w:rsid w:val="00062D7B"/>
    <w:rsid w:val="00077A8F"/>
    <w:rsid w:val="00083C26"/>
    <w:rsid w:val="000D1F2A"/>
    <w:rsid w:val="00120137"/>
    <w:rsid w:val="00262AE8"/>
    <w:rsid w:val="002F3968"/>
    <w:rsid w:val="00360A32"/>
    <w:rsid w:val="00372103"/>
    <w:rsid w:val="003C2AE2"/>
    <w:rsid w:val="003C5B1E"/>
    <w:rsid w:val="003E18C0"/>
    <w:rsid w:val="003E2485"/>
    <w:rsid w:val="003E49E6"/>
    <w:rsid w:val="00482A02"/>
    <w:rsid w:val="004D62BB"/>
    <w:rsid w:val="004F4E73"/>
    <w:rsid w:val="005A4A01"/>
    <w:rsid w:val="005B4E2E"/>
    <w:rsid w:val="0062376D"/>
    <w:rsid w:val="00626368"/>
    <w:rsid w:val="006B2D52"/>
    <w:rsid w:val="006D7D46"/>
    <w:rsid w:val="007D7411"/>
    <w:rsid w:val="008A0458"/>
    <w:rsid w:val="008C079D"/>
    <w:rsid w:val="008D2DA9"/>
    <w:rsid w:val="008F715B"/>
    <w:rsid w:val="009131FD"/>
    <w:rsid w:val="00A0031F"/>
    <w:rsid w:val="00A0190B"/>
    <w:rsid w:val="00A80F9B"/>
    <w:rsid w:val="00A94385"/>
    <w:rsid w:val="00AF4994"/>
    <w:rsid w:val="00B5023F"/>
    <w:rsid w:val="00B51B82"/>
    <w:rsid w:val="00BB4DD0"/>
    <w:rsid w:val="00CF724A"/>
    <w:rsid w:val="00D227ED"/>
    <w:rsid w:val="00D41794"/>
    <w:rsid w:val="00DC19A4"/>
    <w:rsid w:val="00DC2AA8"/>
    <w:rsid w:val="00E300F3"/>
    <w:rsid w:val="00E52E0D"/>
    <w:rsid w:val="00E542A8"/>
    <w:rsid w:val="00E76FE2"/>
    <w:rsid w:val="00E91FDA"/>
    <w:rsid w:val="00EA3B83"/>
    <w:rsid w:val="00EE4C6A"/>
    <w:rsid w:val="00EF3D9D"/>
    <w:rsid w:val="00F37C43"/>
    <w:rsid w:val="00FE5E61"/>
    <w:rsid w:val="7003C9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2DA02"/>
  <w15:chartTrackingRefBased/>
  <w15:docId w15:val="{68C8CA71-F179-4FB2-BBC3-BF0A85812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unhideWhenUsed/>
    <w:qFormat/>
    <w:rsid w:val="00EF3D9D"/>
    <w:pPr>
      <w:widowControl w:val="0"/>
      <w:autoSpaceDE w:val="0"/>
      <w:autoSpaceDN w:val="0"/>
      <w:ind w:left="1964"/>
      <w:jc w:val="both"/>
      <w:outlineLvl w:val="1"/>
    </w:pPr>
    <w:rPr>
      <w:rFonts w:ascii="Arial" w:eastAsia="Arial" w:hAnsi="Arial" w:cs="Arial"/>
      <w:b/>
      <w:bCs/>
      <w:sz w:val="22"/>
      <w:szCs w:val="22"/>
      <w:lang w:val="en-US"/>
    </w:rPr>
  </w:style>
  <w:style w:type="paragraph" w:styleId="Heading4">
    <w:name w:val="heading 4"/>
    <w:basedOn w:val="Normal"/>
    <w:next w:val="Normal"/>
    <w:link w:val="Heading4Char"/>
    <w:uiPriority w:val="9"/>
    <w:semiHidden/>
    <w:unhideWhenUsed/>
    <w:qFormat/>
    <w:rsid w:val="00DC2AA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51B82"/>
    <w:pPr>
      <w:tabs>
        <w:tab w:val="center" w:pos="4680"/>
        <w:tab w:val="right" w:pos="9360"/>
      </w:tabs>
    </w:pPr>
  </w:style>
  <w:style w:type="character" w:customStyle="1" w:styleId="HeaderChar">
    <w:name w:val="Header Char"/>
    <w:basedOn w:val="DefaultParagraphFont"/>
    <w:link w:val="Header"/>
    <w:rsid w:val="00B51B82"/>
  </w:style>
  <w:style w:type="paragraph" w:styleId="Footer">
    <w:name w:val="footer"/>
    <w:basedOn w:val="Normal"/>
    <w:link w:val="FooterChar"/>
    <w:uiPriority w:val="99"/>
    <w:unhideWhenUsed/>
    <w:rsid w:val="00B51B82"/>
    <w:pPr>
      <w:tabs>
        <w:tab w:val="center" w:pos="4680"/>
        <w:tab w:val="right" w:pos="9360"/>
      </w:tabs>
    </w:pPr>
  </w:style>
  <w:style w:type="character" w:customStyle="1" w:styleId="FooterChar">
    <w:name w:val="Footer Char"/>
    <w:basedOn w:val="DefaultParagraphFont"/>
    <w:link w:val="Footer"/>
    <w:uiPriority w:val="99"/>
    <w:rsid w:val="00B51B82"/>
  </w:style>
  <w:style w:type="character" w:customStyle="1" w:styleId="Heading2Char">
    <w:name w:val="Heading 2 Char"/>
    <w:basedOn w:val="DefaultParagraphFont"/>
    <w:link w:val="Heading2"/>
    <w:uiPriority w:val="9"/>
    <w:rsid w:val="00EF3D9D"/>
    <w:rPr>
      <w:rFonts w:ascii="Arial" w:eastAsia="Arial" w:hAnsi="Arial" w:cs="Arial"/>
      <w:b/>
      <w:bCs/>
      <w:sz w:val="22"/>
      <w:szCs w:val="22"/>
      <w:lang w:val="en-US"/>
    </w:rPr>
  </w:style>
  <w:style w:type="paragraph" w:styleId="BodyText">
    <w:name w:val="Body Text"/>
    <w:basedOn w:val="Normal"/>
    <w:link w:val="BodyTextChar"/>
    <w:uiPriority w:val="1"/>
    <w:qFormat/>
    <w:rsid w:val="00EF3D9D"/>
    <w:pPr>
      <w:widowControl w:val="0"/>
      <w:autoSpaceDE w:val="0"/>
      <w:autoSpaceDN w:val="0"/>
    </w:pPr>
    <w:rPr>
      <w:rFonts w:ascii="Arial" w:eastAsia="Arial" w:hAnsi="Arial" w:cs="Arial"/>
      <w:sz w:val="22"/>
      <w:szCs w:val="22"/>
      <w:lang w:val="en-US"/>
    </w:rPr>
  </w:style>
  <w:style w:type="character" w:customStyle="1" w:styleId="BodyTextChar">
    <w:name w:val="Body Text Char"/>
    <w:basedOn w:val="DefaultParagraphFont"/>
    <w:link w:val="BodyText"/>
    <w:uiPriority w:val="1"/>
    <w:rsid w:val="00EF3D9D"/>
    <w:rPr>
      <w:rFonts w:ascii="Arial" w:eastAsia="Arial" w:hAnsi="Arial" w:cs="Arial"/>
      <w:sz w:val="22"/>
      <w:szCs w:val="22"/>
      <w:lang w:val="en-US"/>
    </w:rPr>
  </w:style>
  <w:style w:type="paragraph" w:customStyle="1" w:styleId="TableParagraph">
    <w:name w:val="Table Paragraph"/>
    <w:basedOn w:val="Normal"/>
    <w:uiPriority w:val="1"/>
    <w:qFormat/>
    <w:rsid w:val="00EF3D9D"/>
    <w:pPr>
      <w:widowControl w:val="0"/>
      <w:autoSpaceDE w:val="0"/>
      <w:autoSpaceDN w:val="0"/>
    </w:pPr>
    <w:rPr>
      <w:rFonts w:ascii="Arial" w:eastAsia="Arial" w:hAnsi="Arial" w:cs="Arial"/>
      <w:sz w:val="22"/>
      <w:szCs w:val="22"/>
      <w:lang w:val="en-US"/>
    </w:rPr>
  </w:style>
  <w:style w:type="table" w:styleId="TableGrid">
    <w:name w:val="Table Grid"/>
    <w:basedOn w:val="TableNormal"/>
    <w:uiPriority w:val="39"/>
    <w:rsid w:val="00EF3D9D"/>
    <w:rPr>
      <w:sz w:val="22"/>
      <w:szCs w:val="36"/>
      <w:lang w:val="en-IE" w:bidi="km-K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EF3D9D"/>
    <w:rPr>
      <w:sz w:val="22"/>
      <w:szCs w:val="36"/>
      <w:lang w:val="en-IE" w:bidi="km-KH"/>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ageNumber">
    <w:name w:val="page number"/>
    <w:basedOn w:val="DefaultParagraphFont"/>
    <w:uiPriority w:val="99"/>
    <w:rsid w:val="00DC19A4"/>
  </w:style>
  <w:style w:type="character" w:styleId="Hyperlink">
    <w:name w:val="Hyperlink"/>
    <w:basedOn w:val="DefaultParagraphFont"/>
    <w:uiPriority w:val="99"/>
    <w:unhideWhenUsed/>
    <w:rsid w:val="00DC19A4"/>
    <w:rPr>
      <w:color w:val="0563C1" w:themeColor="hyperlink"/>
      <w:u w:val="single"/>
    </w:rPr>
  </w:style>
  <w:style w:type="paragraph" w:styleId="ListParagraph">
    <w:name w:val="List Paragraph"/>
    <w:basedOn w:val="Normal"/>
    <w:uiPriority w:val="34"/>
    <w:qFormat/>
    <w:rsid w:val="00DC19A4"/>
    <w:pPr>
      <w:ind w:left="720"/>
      <w:contextualSpacing/>
    </w:pPr>
  </w:style>
  <w:style w:type="character" w:customStyle="1" w:styleId="Heading4Char">
    <w:name w:val="Heading 4 Char"/>
    <w:basedOn w:val="DefaultParagraphFont"/>
    <w:link w:val="Heading4"/>
    <w:uiPriority w:val="9"/>
    <w:semiHidden/>
    <w:rsid w:val="00DC2AA8"/>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semiHidden/>
    <w:unhideWhenUsed/>
    <w:rsid w:val="00262AE8"/>
    <w:rPr>
      <w:color w:val="605E5C"/>
      <w:shd w:val="clear" w:color="auto" w:fill="E1DFDD"/>
    </w:rPr>
  </w:style>
  <w:style w:type="character" w:styleId="FollowedHyperlink">
    <w:name w:val="FollowedHyperlink"/>
    <w:basedOn w:val="DefaultParagraphFont"/>
    <w:uiPriority w:val="99"/>
    <w:semiHidden/>
    <w:unhideWhenUsed/>
    <w:rsid w:val="003E49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ur-lex.europa.eu/legal-content/EN/TXT/?uri=CELEX:02014L0024-20180101&amp;locale=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32121a-fa52-4771-8dd4-0430e1f15839" xsi:nil="true"/>
    <lcf76f155ced4ddcb4097134ff3c332f xmlns="1e2bd01e-29b9-4066-9a95-1c36b16ac6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3E6B49502B9C642B2D5BB5E754263EF" ma:contentTypeVersion="16" ma:contentTypeDescription="Ein neues Dokument erstellen." ma:contentTypeScope="" ma:versionID="cd6f44eab2f09397611e360d0fc4fbcb">
  <xsd:schema xmlns:xsd="http://www.w3.org/2001/XMLSchema" xmlns:xs="http://www.w3.org/2001/XMLSchema" xmlns:p="http://schemas.microsoft.com/office/2006/metadata/properties" xmlns:ns2="1e2bd01e-29b9-4066-9a95-1c36b16ac655" xmlns:ns3="d532121a-fa52-4771-8dd4-0430e1f15839" targetNamespace="http://schemas.microsoft.com/office/2006/metadata/properties" ma:root="true" ma:fieldsID="7e8b57f457d1d3515dc917f2684d7918" ns2:_="" ns3:_="">
    <xsd:import namespace="1e2bd01e-29b9-4066-9a95-1c36b16ac655"/>
    <xsd:import namespace="d532121a-fa52-4771-8dd4-0430e1f158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DateTaken" minOccurs="0"/>
                <xsd:element ref="ns2:MediaServiceSearchPropertie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bd01e-29b9-4066-9a95-1c36b16ac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32121a-fa52-4771-8dd4-0430e1f15839"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f917379b-695c-460c-b4b1-d1fa0eb6a42d}" ma:internalName="TaxCatchAll" ma:showField="CatchAllData" ma:web="d532121a-fa52-4771-8dd4-0430e1f158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9F8F9-A773-4C38-8DBF-6E3189CBFE16}">
  <ds:schemaRefs>
    <ds:schemaRef ds:uri="http://schemas.microsoft.com/office/2006/metadata/properties"/>
    <ds:schemaRef ds:uri="http://schemas.microsoft.com/office/infopath/2007/PartnerControls"/>
    <ds:schemaRef ds:uri="d532121a-fa52-4771-8dd4-0430e1f15839"/>
    <ds:schemaRef ds:uri="1e2bd01e-29b9-4066-9a95-1c36b16ac655"/>
  </ds:schemaRefs>
</ds:datastoreItem>
</file>

<file path=customXml/itemProps2.xml><?xml version="1.0" encoding="utf-8"?>
<ds:datastoreItem xmlns:ds="http://schemas.openxmlformats.org/officeDocument/2006/customXml" ds:itemID="{46373200-BC2F-48EC-A38C-AA646B2D5C45}"/>
</file>

<file path=customXml/itemProps3.xml><?xml version="1.0" encoding="utf-8"?>
<ds:datastoreItem xmlns:ds="http://schemas.openxmlformats.org/officeDocument/2006/customXml" ds:itemID="{B1984DF6-D2BF-49A1-A8C0-262937F542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Ozkarsli, Esra GIZ CY</cp:lastModifiedBy>
  <cp:revision>30</cp:revision>
  <dcterms:created xsi:type="dcterms:W3CDTF">2023-09-22T19:20:00Z</dcterms:created>
  <dcterms:modified xsi:type="dcterms:W3CDTF">2025-08-11T14:27:00Z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0x01010033E6B49502B9C642B2D5BB5E754263EF</vt:lpwstr>
  </property>
  <property fmtid="{D5CDD505-2E9C-101B-9397-08002B2CF9AE}" pid="3" name="MediaServiceImageTags">
    <vt:lpwstr/>
  </property>
</Properties>
</file>